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F7A">
        <w:rPr>
          <w:rFonts w:asciiTheme="minorHAnsi" w:hAnsiTheme="minorHAnsi" w:cstheme="minorHAnsi"/>
          <w:b/>
          <w:sz w:val="28"/>
          <w:szCs w:val="28"/>
        </w:rPr>
        <w:t>P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</w:t>
      </w:r>
      <w:r w:rsidR="00F02F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02F7A" w:rsidRPr="00F02F7A">
        <w:rPr>
          <w:rFonts w:asciiTheme="minorHAnsi" w:hAnsiTheme="minorHAnsi" w:cstheme="minorHAnsi"/>
          <w:b/>
          <w:color w:val="92D050"/>
          <w:sz w:val="28"/>
          <w:szCs w:val="28"/>
        </w:rPr>
        <w:t>NA DALJAVO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2F7A" w:rsidRDefault="00F02F7A" w:rsidP="00B60071">
      <w:pPr>
        <w:jc w:val="center"/>
        <w:rPr>
          <w:rFonts w:asciiTheme="minorHAnsi" w:hAnsiTheme="minorHAnsi" w:cstheme="minorHAnsi"/>
          <w:b/>
          <w:szCs w:val="24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>Na usposabljanja se lahko prijavite s klikom na posamezni naslov v spodnjem nizu, kjer najdete povezavo do -prijavnic na usposabljanja.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0666AE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Default="000666AE" w:rsidP="000666AE">
            <w:r>
              <w:rPr>
                <w:rFonts w:asciiTheme="minorHAnsi" w:hAnsiTheme="minorHAnsi" w:cstheme="minorHAnsi"/>
              </w:rPr>
              <w:t>19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82E84" w:rsidRDefault="006C1ADE" w:rsidP="000666AE">
            <w:pPr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0666AE"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Vizualizacija v pedagoškem delu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C462D" w:rsidRDefault="000666AE" w:rsidP="000666A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Dragana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Prijanovič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AE" w:rsidRPr="005C462D" w:rsidRDefault="000666AE" w:rsidP="000666A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21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82E84" w:rsidRDefault="004C4E68" w:rsidP="004C4E68">
            <w:pPr>
              <w:shd w:val="clear" w:color="auto" w:fill="FFFFFF"/>
              <w:rPr>
                <w:rFonts w:asciiTheme="minorHAnsi" w:hAnsiTheme="minorHAnsi" w:cstheme="minorHAnsi"/>
                <w:szCs w:val="24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Sokratski dialog kot učna tehnika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Tomaž Grušovnik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21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82E84" w:rsidRDefault="004C4E68" w:rsidP="004C4E68">
            <w:pPr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 xml:space="preserve">Primerjava uporabe učnih metod med Univerzo v </w:t>
              </w:r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Coimbri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, Univerzo na Azorih in Univerzo v Mariboru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Theme="minorHAnsi" w:hAnsiTheme="minorHAnsi" w:cstheme="minorHAnsi"/>
              </w:rPr>
            </w:pPr>
            <w:r w:rsidRPr="000666AE"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  <w:t>red. prof. dr. Jurij Avsec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22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Izvajanje in razvoj uveljavljenih načinov poučevanja na univerzitetnem nivoju z osredotočenostjo na naravoslovna področja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Robert Repnik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22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82E84" w:rsidRDefault="004C4E68" w:rsidP="004C4E68">
            <w:pPr>
              <w:rPr>
                <w:rFonts w:asciiTheme="minorHAnsi" w:hAnsiTheme="minorHAnsi" w:cstheme="minorHAnsi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Preverjanje in ocenjevanje znanja v visokošolskem izobraževanju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Petra Dolenc,</w:t>
            </w: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br/>
              <w:t xml:space="preserve">dr. Ana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Bardorfer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, pred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2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Kako povečati učno uspešnost in študijske dosežke študentov: primer inovativnosti šolskega sistema na Japonskem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doc.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dddr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Joca</w:t>
            </w:r>
            <w:proofErr w:type="spellEnd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Zurc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3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 xml:space="preserve">Izvajanje izpitov na daljavo z uporabo aplikacij Exam.net in </w:t>
              </w:r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Moodle</w:t>
              </w:r>
              <w:proofErr w:type="spellEnd"/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Marko Radovan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27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82E84" w:rsidRDefault="004C4E68" w:rsidP="004C4E68">
            <w:pPr>
              <w:rPr>
                <w:rFonts w:asciiTheme="minorHAnsi" w:hAnsiTheme="minorHAnsi" w:cstheme="minorHAnsi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Fleksibilni učni itinerariji – izziv ali nadloga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0666AE" w:rsidRDefault="004C4E68" w:rsidP="004C4E68">
            <w:pPr>
              <w:rPr>
                <w:rFonts w:asciiTheme="minorHAnsi" w:hAnsiTheme="minorHAnsi" w:cstheme="minorHAnsi"/>
              </w:rPr>
            </w:pPr>
            <w:r w:rsidRPr="000666AE"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  <w:t>doc. dr. Branislav Šmitek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27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5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 xml:space="preserve">Fotografija kot medij za </w:t>
              </w:r>
              <w:proofErr w:type="spellStart"/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samoraziskovanje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 xml:space="preserve"> in delo s skupinami pri pedagoškem delu ...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 xml:space="preserve">Dragana </w:t>
            </w:r>
            <w:proofErr w:type="spellStart"/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Prijanovič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8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6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Motivacija študentov za sodelovalno učenje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red. prof. dr. Maja Stojanović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29</w:t>
            </w:r>
            <w:r w:rsidRPr="0069647D">
              <w:rPr>
                <w:rFonts w:asciiTheme="minorHAnsi" w:hAnsiTheme="minorHAnsi" w:cstheme="minorHAnsi"/>
              </w:rPr>
              <w:t>. maj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82E84" w:rsidRDefault="004C4E68" w:rsidP="004C4E68">
            <w:pPr>
              <w:rPr>
                <w:rFonts w:asciiTheme="minorHAnsi" w:hAnsiTheme="minorHAnsi" w:cstheme="minorHAnsi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Poučevanje vodenja v 21. stoletju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0666AE" w:rsidRDefault="004C4E68" w:rsidP="004C4E68">
            <w:pPr>
              <w:rPr>
                <w:rFonts w:asciiTheme="minorHAnsi" w:hAnsiTheme="minorHAnsi" w:cstheme="minorHAnsi"/>
              </w:rPr>
            </w:pPr>
            <w:r w:rsidRPr="000666AE"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  <w:t>doc. dr. Judita Peterlin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E68" w:rsidRPr="005C462D" w:rsidRDefault="004C4E68" w:rsidP="004C4E6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  <w:t>Usposabljanje na daljavo</w:t>
            </w: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1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8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Izvajanje in razvoj uveljavljenih načinov poučevanja na univerzitetnem nivoju z osredotočenostjo na naravoslovna področja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Robert Repnik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19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Vključevanje strokovnjakov iz institucij s področja negospodarstva v izvedbo naravoslovnih študijskih predmetov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Robert Repnik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2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20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Retorika in govor (z oz. raje brez maske)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prof. dr. Tivadar Hotimir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3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21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Več kot le predavanje: o učenju z raziskovanjem prek spleta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doc. dr. Iztok Tomažič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3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22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Primeri dobrih praks visokošolskega poučevanja v Belgiji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4C4E68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 w:rsidRPr="004C4E68"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  <w:t xml:space="preserve">red. prof. dr. Matjaž </w:t>
            </w:r>
            <w:proofErr w:type="spellStart"/>
            <w:r w:rsidRPr="004C4E68"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  <w:t>Šraml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23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Pristop lateralnega mišljenja v naravoslovju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red. prof. dr. Maja Stojanović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10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hyperlink r:id="rId24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Igre kot prožna oblika utrjevanja in sprotnega preverjanja študijskih vsebin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4C4E68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doc. dr. Brigita Kacjan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1</w:t>
            </w:r>
            <w:r w:rsidR="006C1ADE">
              <w:rPr>
                <w:rFonts w:asciiTheme="minorHAnsi" w:hAnsiTheme="minorHAnsi" w:cstheme="minorHAnsi"/>
              </w:rPr>
              <w:t>1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6C1ADE" w:rsidP="004C4E68">
            <w:hyperlink r:id="rId25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Usposabljanje za razvoj didaktično učinkovitega in varnega laboratorijskega in terenskega dela ter eksperimentalnih predavanj na področju fizike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6C1ADE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Robert Repnik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4C4E68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r>
              <w:rPr>
                <w:rFonts w:asciiTheme="minorHAnsi" w:hAnsiTheme="minorHAnsi" w:cstheme="minorHAnsi"/>
              </w:rPr>
              <w:t>1</w:t>
            </w:r>
            <w:r w:rsidR="006C1ADE">
              <w:rPr>
                <w:rFonts w:asciiTheme="minorHAnsi" w:hAnsiTheme="minorHAnsi" w:cstheme="minorHAnsi"/>
              </w:rPr>
              <w:t>2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6C1ADE" w:rsidP="004C4E68">
            <w:hyperlink r:id="rId26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Izvajanje in razvoj inovativnih načinov poučevanja na univerzitetnem nivoju z osredotočenostjo na naravoslovna področja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Pr="000666AE" w:rsidRDefault="006C1ADE" w:rsidP="004C4E68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Robert Repnik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68" w:rsidRDefault="004C4E68" w:rsidP="004C4E68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6C1ADE" w:rsidRPr="005C462D" w:rsidTr="00275D62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DE" w:rsidRDefault="006C1ADE" w:rsidP="006C1ADE"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 w:rsidRPr="00696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</w:rPr>
              <w:t>jun</w:t>
            </w:r>
            <w:proofErr w:type="spellEnd"/>
            <w:r w:rsidRPr="0069647D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DE" w:rsidRDefault="006C1ADE" w:rsidP="006C1ADE">
            <w:hyperlink r:id="rId27" w:history="1">
              <w:r>
                <w:rPr>
                  <w:rStyle w:val="Hyperlink"/>
                  <w:rFonts w:ascii="Calibri" w:hAnsi="Calibri" w:cs="Calibri"/>
                  <w:b/>
                  <w:bCs/>
                  <w:color w:val="954F72"/>
                  <w:sz w:val="20"/>
                  <w:szCs w:val="20"/>
                </w:rPr>
                <w:t>Miti in sodobna znanstvena spoznanja o spodbujanju kakovostnega učenja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DE" w:rsidRPr="000666AE" w:rsidRDefault="006C1ADE" w:rsidP="006C1ADE">
            <w:pPr>
              <w:rPr>
                <w:rFonts w:ascii="Calibri" w:hAnsi="Calibri" w:cs="Calibri"/>
                <w:bCs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0"/>
                <w:szCs w:val="20"/>
                <w:shd w:val="clear" w:color="auto" w:fill="FFFFFF"/>
              </w:rPr>
              <w:t>izr. prof. dr. Katja Košir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ADE" w:rsidRDefault="006C1ADE" w:rsidP="006C1ADE">
            <w:pPr>
              <w:rPr>
                <w:rFonts w:ascii="Calibri" w:hAnsi="Calibri" w:cs="Calibri"/>
                <w:b/>
                <w:bCs/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544127" w:rsidRPr="005C462D" w:rsidRDefault="005C462D" w:rsidP="005C462D">
      <w:pPr>
        <w:jc w:val="center"/>
        <w:rPr>
          <w:rFonts w:asciiTheme="minorHAnsi" w:hAnsiTheme="minorHAnsi" w:cstheme="minorHAnsi"/>
        </w:rPr>
      </w:pPr>
      <w:r>
        <w:rPr>
          <w:b/>
          <w:bCs/>
          <w:color w:val="444444"/>
          <w:shd w:val="clear" w:color="auto" w:fill="FFFFFF"/>
        </w:rPr>
        <w:t>Vljudno vabljeni k udeležbi!</w:t>
      </w:r>
    </w:p>
    <w:p w:rsidR="005C462D" w:rsidRPr="005C462D" w:rsidRDefault="005C462D" w:rsidP="005C462D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6C1ADE" w:rsidP="003D69FA">
      <w:pPr>
        <w:jc w:val="center"/>
        <w:rPr>
          <w:rFonts w:asciiTheme="minorHAnsi" w:hAnsiTheme="minorHAnsi" w:cstheme="minorHAnsi"/>
        </w:rPr>
      </w:pPr>
      <w:hyperlink r:id="rId28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71"/>
    <w:rsid w:val="000666AE"/>
    <w:rsid w:val="00215EE8"/>
    <w:rsid w:val="002D01A9"/>
    <w:rsid w:val="003D69FA"/>
    <w:rsid w:val="004C4E68"/>
    <w:rsid w:val="004E0A50"/>
    <w:rsid w:val="00544127"/>
    <w:rsid w:val="00582E84"/>
    <w:rsid w:val="005C462D"/>
    <w:rsid w:val="006C1ADE"/>
    <w:rsid w:val="007A2156"/>
    <w:rsid w:val="009D5B1B"/>
    <w:rsid w:val="00B60071"/>
    <w:rsid w:val="00CC6E7B"/>
    <w:rsid w:val="00F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F0F5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sokratska-metoda-kot-aktivna-oblika-dela-s-studenti" TargetMode="External"/><Relationship Id="rId13" Type="http://schemas.openxmlformats.org/officeDocument/2006/relationships/hyperlink" Target="http://www.inovup.si/usposabljanja/izvajanje-izpitov-na-daljavo-z-uporabo-aplikacij-exam-net-in-moodle" TargetMode="External"/><Relationship Id="rId18" Type="http://schemas.openxmlformats.org/officeDocument/2006/relationships/hyperlink" Target="http://www.inovup.si/usposabljanja/izvajanje-in-razvoj-uveljavljenih-nacinov-poucevanja-na-univerzitetnem-nivoju-z-osredotocenostjo-na-naravoslovna-podrocja-3" TargetMode="External"/><Relationship Id="rId26" Type="http://schemas.openxmlformats.org/officeDocument/2006/relationships/hyperlink" Target="http://www.inovup.si/usposabljanja/izvajanje-in-razvoj-inovativnih-nacinov-poucevanja-na-univerzitetnem-nivoju-z-osredotocenostjo-na-naravoslovna-podrocja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ovup.si/usposabljanja/vec-kot-le-predavanje-o-ucenju-z-raziskovanjem-preko-spleta" TargetMode="External"/><Relationship Id="rId7" Type="http://schemas.openxmlformats.org/officeDocument/2006/relationships/hyperlink" Target="http://www.inovup.si/usposabljanja/vizualizacija-v-pedagoskem-delu" TargetMode="External"/><Relationship Id="rId12" Type="http://schemas.openxmlformats.org/officeDocument/2006/relationships/hyperlink" Target="http://www.inovup.si/usposabljanja/kako-povecati-ucno-uspesnost-in-studijske-dosezke-studentov-primer-inovativnosti-solskega-sistema-na-japonskem" TargetMode="External"/><Relationship Id="rId17" Type="http://schemas.openxmlformats.org/officeDocument/2006/relationships/hyperlink" Target="http://www.inovup.si/usposabljanja/poucevanje-vodenja-v-21-stoletju" TargetMode="External"/><Relationship Id="rId25" Type="http://schemas.openxmlformats.org/officeDocument/2006/relationships/hyperlink" Target="http://www.inovup.si/usposabljanja/usposabljanje-za-razvoj-didakticno-ucinkovitega-in-varnega-laboratorijskega-in-terenskega-dela-ter-eksperimentalnih-predavanj-na-podrocju-fizike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ovup.si/usposabljanja/motivacija-studentov-za-sodelovalno-ucenje" TargetMode="External"/><Relationship Id="rId20" Type="http://schemas.openxmlformats.org/officeDocument/2006/relationships/hyperlink" Target="http://www.inovup.si/usposabljanja/retorika-in-govor-z-oz-raje-brez-mask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ovup.si/usposabljanja/preverjanje-in-ocenjevanje-znanja-v-visokosolskem-izobrazevanju" TargetMode="External"/><Relationship Id="rId24" Type="http://schemas.openxmlformats.org/officeDocument/2006/relationships/hyperlink" Target="http://www.inovup.si/usposabljanja/igre-kot-prozna-oblika-utrjevanja-in-sprotnega-preverjanja-studijskih-vsebin-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inovup.si/usposabljanja/fotografija-kot-medij-za-samoraziskovanje-in-delo-s-skupinami" TargetMode="External"/><Relationship Id="rId23" Type="http://schemas.openxmlformats.org/officeDocument/2006/relationships/hyperlink" Target="http://www.inovup.si/usposabljanja/pristop-lateralnega-misljenja-v-naravoslovju" TargetMode="External"/><Relationship Id="rId28" Type="http://schemas.openxmlformats.org/officeDocument/2006/relationships/hyperlink" Target="http://www.eu-skladi.si/" TargetMode="External"/><Relationship Id="rId10" Type="http://schemas.openxmlformats.org/officeDocument/2006/relationships/hyperlink" Target="http://www.inovup.si/usposabljanja/izvajanje-in-razvoj-uveljavljenih-nacinov-poucevanja-na-univerzitetnem-nivoju-z-osredotocenostjo-na-naravoslovna-podrocja" TargetMode="External"/><Relationship Id="rId19" Type="http://schemas.openxmlformats.org/officeDocument/2006/relationships/hyperlink" Target="http://www.inovup.si/usposabljanja/vkljucevanje-strokovnjakov-iz-institucij-s-podrocja-negospodarstva-v-izvedbo-naravoslovnih-studijskih-predmetov-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primerjava-uporabe-ucnih-metod-med-univerzo-v-coimbri-univerzo-na-azorih-in-univerzo-v-mariboru" TargetMode="External"/><Relationship Id="rId14" Type="http://schemas.openxmlformats.org/officeDocument/2006/relationships/hyperlink" Target="http://www.inovup.si/usposabljanja/fleksibilni-ucni-itinerariji-izziv-ali-nadloga" TargetMode="External"/><Relationship Id="rId22" Type="http://schemas.openxmlformats.org/officeDocument/2006/relationships/hyperlink" Target="http://www.inovup.si/usposabljanja/primeri-dobrih-praks-visokosolskega-poucevanja-v-belgiji" TargetMode="External"/><Relationship Id="rId27" Type="http://schemas.openxmlformats.org/officeDocument/2006/relationships/hyperlink" Target="http://www.inovup.si/usposabljanja/miti-in-sodobna-znanstvena-spoznanja-o-spodbujanju-kakovostnega-ucenj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Sergeja</cp:lastModifiedBy>
  <cp:revision>2</cp:revision>
  <dcterms:created xsi:type="dcterms:W3CDTF">2020-05-19T09:59:00Z</dcterms:created>
  <dcterms:modified xsi:type="dcterms:W3CDTF">2020-05-19T09:59:00Z</dcterms:modified>
</cp:coreProperties>
</file>