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165AC0FE" w:rsidR="00FD6452" w:rsidRDefault="2156E4C0" w:rsidP="2156E4C0">
      <w:pPr>
        <w:rPr>
          <w:b/>
          <w:bCs/>
          <w:sz w:val="24"/>
          <w:szCs w:val="24"/>
          <w:lang w:val="en-GB"/>
        </w:rPr>
      </w:pPr>
      <w:bookmarkStart w:id="0" w:name="_GoBack"/>
      <w:bookmarkEnd w:id="0"/>
      <w:r w:rsidRPr="2156E4C0">
        <w:rPr>
          <w:b/>
          <w:bCs/>
          <w:sz w:val="24"/>
          <w:szCs w:val="24"/>
          <w:lang w:val="en-GB"/>
        </w:rPr>
        <w:t>Grant agreement model for Erasmus+ stud</w:t>
      </w:r>
      <w:r w:rsidR="00AA657D">
        <w:rPr>
          <w:b/>
          <w:bCs/>
          <w:sz w:val="24"/>
          <w:szCs w:val="24"/>
          <w:lang w:val="en-GB"/>
        </w:rPr>
        <w:t>y</w:t>
      </w:r>
      <w:r w:rsidRPr="2156E4C0">
        <w:rPr>
          <w:b/>
          <w:bCs/>
          <w:sz w:val="24"/>
          <w:szCs w:val="24"/>
          <w:lang w:val="en-GB"/>
        </w:rPr>
        <w:t xml:space="preserve"> and/or traineeship</w:t>
      </w:r>
      <w:r w:rsidR="00AA657D">
        <w:rPr>
          <w:b/>
          <w:bCs/>
          <w:sz w:val="24"/>
          <w:szCs w:val="24"/>
          <w:lang w:val="en-GB"/>
        </w:rPr>
        <w:t xml:space="preserve"> mobility</w:t>
      </w:r>
    </w:p>
    <w:p w14:paraId="7A954458" w14:textId="77777777" w:rsidR="00984DD3" w:rsidRDefault="00984DD3" w:rsidP="002E24F7">
      <w:pPr>
        <w:rPr>
          <w:sz w:val="22"/>
          <w:szCs w:val="24"/>
          <w:lang w:val="en-GB"/>
        </w:rPr>
      </w:pPr>
    </w:p>
    <w:p w14:paraId="4B6BD3FC" w14:textId="61B2B5CC" w:rsidR="00984DD3" w:rsidRDefault="00984DD3" w:rsidP="002E24F7">
      <w:pPr>
        <w:rPr>
          <w:sz w:val="24"/>
          <w:szCs w:val="24"/>
          <w:lang w:val="en-GB"/>
        </w:rPr>
      </w:pPr>
      <w:r w:rsidRPr="00984DD3">
        <w:rPr>
          <w:sz w:val="24"/>
          <w:szCs w:val="24"/>
          <w:lang w:val="en-GB"/>
        </w:rPr>
        <w:t>Field: Higher Education</w:t>
      </w:r>
    </w:p>
    <w:p w14:paraId="1FF538CA" w14:textId="2A634282" w:rsidR="001B2A38" w:rsidRDefault="001B2A38" w:rsidP="002E24F7">
      <w:pPr>
        <w:rPr>
          <w:sz w:val="24"/>
          <w:szCs w:val="24"/>
          <w:lang w:val="en-GB"/>
        </w:rPr>
      </w:pPr>
      <w:r w:rsidRPr="001B2A38">
        <w:rPr>
          <w:sz w:val="24"/>
          <w:szCs w:val="24"/>
          <w:lang w:val="en-GB"/>
        </w:rPr>
        <w:t xml:space="preserve">Academic year: </w:t>
      </w:r>
      <w:r w:rsidRPr="001B2A38">
        <w:rPr>
          <w:sz w:val="24"/>
          <w:szCs w:val="24"/>
          <w:highlight w:val="cyan"/>
          <w:lang w:val="en-GB"/>
        </w:rPr>
        <w:t>20../20..</w:t>
      </w:r>
    </w:p>
    <w:p w14:paraId="7E80390F" w14:textId="77777777" w:rsidR="001B2A38" w:rsidRPr="00984DD3" w:rsidRDefault="001B2A38" w:rsidP="002E24F7">
      <w:pPr>
        <w:rPr>
          <w:sz w:val="24"/>
          <w:szCs w:val="24"/>
          <w:lang w:val="en-GB"/>
        </w:rPr>
      </w:pPr>
    </w:p>
    <w:p w14:paraId="3CEF5526" w14:textId="77777777" w:rsidR="00226C32" w:rsidRPr="00664F7D" w:rsidRDefault="00226C32" w:rsidP="00226C32">
      <w:pPr>
        <w:rPr>
          <w:sz w:val="24"/>
          <w:szCs w:val="24"/>
        </w:rPr>
      </w:pPr>
      <w:r w:rsidRPr="00664F7D">
        <w:rPr>
          <w:sz w:val="24"/>
          <w:szCs w:val="24"/>
        </w:rPr>
        <w:t>Jožef Stefan International Postgraduate School</w:t>
      </w:r>
    </w:p>
    <w:p w14:paraId="44A27111" w14:textId="77777777" w:rsidR="00226C32" w:rsidRPr="00664F7D" w:rsidRDefault="00226C32" w:rsidP="00226C32">
      <w:pPr>
        <w:rPr>
          <w:lang w:val="en-GB"/>
        </w:rPr>
      </w:pPr>
      <w:r w:rsidRPr="00664F7D">
        <w:rPr>
          <w:lang w:val="en-GB"/>
        </w:rPr>
        <w:t>Erasmus code: SI LJUBLJA08</w:t>
      </w:r>
    </w:p>
    <w:p w14:paraId="26D876FD" w14:textId="77777777" w:rsidR="00226C32" w:rsidRPr="001B2A38" w:rsidRDefault="00226C32" w:rsidP="00226C32">
      <w:pPr>
        <w:rPr>
          <w:lang w:val="en-GB"/>
        </w:rPr>
      </w:pPr>
      <w:r w:rsidRPr="00664F7D">
        <w:rPr>
          <w:lang w:val="en-GB"/>
        </w:rPr>
        <w:t>Address: Jamova cesta 39, 1000 Ljubljana</w:t>
      </w:r>
    </w:p>
    <w:p w14:paraId="3C4672F8" w14:textId="77777777" w:rsidR="00AA657D" w:rsidRDefault="00AA657D" w:rsidP="2156E4C0">
      <w:pPr>
        <w:rPr>
          <w:sz w:val="24"/>
          <w:szCs w:val="24"/>
          <w:lang w:val="en-GB"/>
        </w:rPr>
      </w:pPr>
    </w:p>
    <w:p w14:paraId="75B5798B" w14:textId="1979C49D" w:rsidR="00374255" w:rsidRPr="00984DD3" w:rsidRDefault="2156E4C0" w:rsidP="2156E4C0">
      <w:pPr>
        <w:rPr>
          <w:sz w:val="24"/>
          <w:szCs w:val="24"/>
          <w:lang w:val="en-GB"/>
        </w:rPr>
      </w:pPr>
      <w:r w:rsidRPr="00984DD3">
        <w:rPr>
          <w:sz w:val="24"/>
          <w:szCs w:val="24"/>
          <w:lang w:val="en-GB"/>
        </w:rPr>
        <w:t xml:space="preserve">Called hereafter "the </w:t>
      </w:r>
      <w:r w:rsidR="00984DD3" w:rsidRPr="00984DD3">
        <w:rPr>
          <w:sz w:val="24"/>
          <w:szCs w:val="24"/>
          <w:lang w:val="en-GB"/>
        </w:rPr>
        <w:t>organisation</w:t>
      </w:r>
      <w:r w:rsidRPr="00984DD3">
        <w:rPr>
          <w:sz w:val="24"/>
          <w:szCs w:val="24"/>
          <w:lang w:val="en-GB"/>
        </w:rPr>
        <w:t xml:space="preserve">", represented for the purposes of signature of this agreement by </w:t>
      </w:r>
      <w:r w:rsidR="00FC02AD">
        <w:rPr>
          <w:sz w:val="24"/>
          <w:szCs w:val="24"/>
          <w:lang w:val="en-GB"/>
        </w:rPr>
        <w:t>Professor Milena Horvat, Dean</w:t>
      </w:r>
      <w:r w:rsidRPr="00984DD3">
        <w:rPr>
          <w:sz w:val="24"/>
          <w:szCs w:val="24"/>
          <w:lang w:val="en-GB"/>
        </w:rPr>
        <w:t>, o</w:t>
      </w:r>
      <w:r w:rsidR="00AA657D">
        <w:rPr>
          <w:sz w:val="24"/>
          <w:szCs w:val="24"/>
          <w:lang w:val="en-GB"/>
        </w:rPr>
        <w:t>n</w:t>
      </w:r>
      <w:r w:rsidRPr="00984DD3">
        <w:rPr>
          <w:sz w:val="24"/>
          <w:szCs w:val="24"/>
          <w:lang w:val="en-GB"/>
        </w:rPr>
        <w:t xml:space="preserve"> the one part, and</w:t>
      </w:r>
    </w:p>
    <w:p w14:paraId="4E04C773" w14:textId="77777777" w:rsidR="002E24F7" w:rsidRPr="00984DD3" w:rsidRDefault="00374255" w:rsidP="002E24F7">
      <w:pPr>
        <w:rPr>
          <w:sz w:val="24"/>
          <w:szCs w:val="24"/>
          <w:lang w:val="en-GB"/>
        </w:rPr>
      </w:pPr>
      <w:r w:rsidRPr="00984DD3">
        <w:rPr>
          <w:sz w:val="24"/>
          <w:szCs w:val="24"/>
          <w:lang w:val="en-GB"/>
        </w:rPr>
        <w:t xml:space="preserve"> </w:t>
      </w:r>
      <w:r w:rsidR="00656719" w:rsidRPr="00984DD3">
        <w:rPr>
          <w:sz w:val="24"/>
          <w:szCs w:val="24"/>
          <w:lang w:val="en-GB"/>
        </w:rPr>
        <w:t xml:space="preserve"> </w:t>
      </w:r>
    </w:p>
    <w:p w14:paraId="781945CA" w14:textId="208206C1" w:rsidR="007E5C16" w:rsidRDefault="007E5C16" w:rsidP="007E5C16">
      <w:pPr>
        <w:rPr>
          <w:sz w:val="24"/>
          <w:szCs w:val="24"/>
          <w:lang w:val="en-GB"/>
        </w:rPr>
      </w:pPr>
      <w:r w:rsidRPr="007E5C16">
        <w:rPr>
          <w:sz w:val="24"/>
          <w:szCs w:val="24"/>
          <w:highlight w:val="cyan"/>
          <w:lang w:val="en-GB"/>
        </w:rPr>
        <w:t>[Student name and forename]</w:t>
      </w:r>
    </w:p>
    <w:p w14:paraId="2FCF8892" w14:textId="336E86A3" w:rsidR="00374255" w:rsidRPr="00735E06" w:rsidRDefault="00374255" w:rsidP="2156E4C0">
      <w:pPr>
        <w:rPr>
          <w:lang w:val="en-GB"/>
        </w:rPr>
      </w:pPr>
      <w:r w:rsidRPr="00735E06">
        <w:rPr>
          <w:lang w:val="en-GB"/>
        </w:rPr>
        <w:t>Date of birth</w:t>
      </w:r>
      <w:r w:rsidR="00824DF7" w:rsidRPr="00735E06">
        <w:rPr>
          <w:lang w:val="en-GB"/>
        </w:rPr>
        <w:t>:</w:t>
      </w:r>
      <w:r w:rsidRPr="00735E06">
        <w:rPr>
          <w:lang w:val="en-GB"/>
        </w:rPr>
        <w:tab/>
      </w:r>
      <w:r w:rsidRPr="00735E06">
        <w:rPr>
          <w:lang w:val="en-GB"/>
        </w:rPr>
        <w:tab/>
      </w:r>
      <w:r w:rsidR="00824DF7" w:rsidRPr="00735E06">
        <w:rPr>
          <w:lang w:val="en-GB"/>
        </w:rPr>
        <w:tab/>
      </w:r>
      <w:r w:rsidR="00824DF7" w:rsidRPr="00735E06">
        <w:rPr>
          <w:lang w:val="en-GB"/>
        </w:rPr>
        <w:tab/>
      </w:r>
    </w:p>
    <w:p w14:paraId="47B707E7" w14:textId="77777777" w:rsidR="00824DF7" w:rsidRPr="00735E06" w:rsidRDefault="2156E4C0" w:rsidP="2156E4C0">
      <w:pPr>
        <w:rPr>
          <w:lang w:val="en-GB"/>
        </w:rPr>
      </w:pPr>
      <w:r w:rsidRPr="2156E4C0">
        <w:rPr>
          <w:lang w:val="en-GB"/>
        </w:rPr>
        <w:t>Address: [</w:t>
      </w:r>
      <w:r w:rsidRPr="00297A8D">
        <w:rPr>
          <w:highlight w:val="cyan"/>
          <w:lang w:val="en-GB"/>
        </w:rPr>
        <w:t>official address in full</w:t>
      </w:r>
      <w:r w:rsidRPr="2156E4C0">
        <w:rPr>
          <w:lang w:val="en-GB"/>
        </w:rPr>
        <w:t>]</w:t>
      </w:r>
    </w:p>
    <w:p w14:paraId="1A18B1ED" w14:textId="77777777" w:rsidR="007E5C16" w:rsidRDefault="00824DF7" w:rsidP="2156E4C0">
      <w:pPr>
        <w:rPr>
          <w:lang w:val="en-GB"/>
        </w:rPr>
      </w:pPr>
      <w:r w:rsidRPr="00735E06">
        <w:rPr>
          <w:lang w:val="en-GB"/>
        </w:rPr>
        <w:t>Phone:</w:t>
      </w:r>
      <w:r w:rsidRPr="00735E06">
        <w:rPr>
          <w:lang w:val="en-GB"/>
        </w:rPr>
        <w:tab/>
      </w:r>
      <w:r w:rsidRPr="00735E06">
        <w:rPr>
          <w:lang w:val="en-GB"/>
        </w:rPr>
        <w:tab/>
      </w:r>
      <w:r w:rsidRPr="00735E06">
        <w:rPr>
          <w:lang w:val="en-GB"/>
        </w:rPr>
        <w:tab/>
      </w:r>
      <w:r w:rsidRPr="00735E06">
        <w:rPr>
          <w:lang w:val="en-GB"/>
        </w:rPr>
        <w:tab/>
      </w:r>
      <w:r w:rsidRPr="00735E06">
        <w:rPr>
          <w:lang w:val="en-GB"/>
        </w:rPr>
        <w:tab/>
      </w:r>
    </w:p>
    <w:p w14:paraId="53B711F7" w14:textId="489BBFC5" w:rsidR="00824DF7" w:rsidRPr="00735E06" w:rsidRDefault="00824DF7" w:rsidP="2156E4C0">
      <w:pPr>
        <w:rPr>
          <w:lang w:val="en-GB"/>
        </w:rPr>
      </w:pPr>
      <w:r w:rsidRPr="00735E06">
        <w:rPr>
          <w:lang w:val="en-GB"/>
        </w:rPr>
        <w:t>E-mail:</w:t>
      </w:r>
    </w:p>
    <w:p w14:paraId="7822E8FF" w14:textId="406E7DE8" w:rsidR="00824DF7" w:rsidRPr="008F387D" w:rsidRDefault="2156E4C0" w:rsidP="2156E4C0">
      <w:pPr>
        <w:rPr>
          <w:lang w:val="en-GB"/>
        </w:rPr>
      </w:pPr>
      <w:r w:rsidRPr="2156E4C0">
        <w:rPr>
          <w:lang w:val="en-GB"/>
        </w:rPr>
        <w:t>Study cycle: [</w:t>
      </w:r>
      <w:r w:rsidRPr="007E5C16">
        <w:rPr>
          <w:highlight w:val="cyan"/>
          <w:lang w:val="en-GB"/>
        </w:rPr>
        <w:t>First cycle/Second cycle/Third cycle/Short cycle</w:t>
      </w:r>
      <w:r w:rsidRPr="007E5C16">
        <w:rPr>
          <w:highlight w:val="cyan"/>
          <w:lang w:val="is-IS"/>
        </w:rPr>
        <w:t xml:space="preserve"> study programme</w:t>
      </w:r>
      <w:r w:rsidRPr="2156E4C0">
        <w:rPr>
          <w:lang w:val="en-GB"/>
        </w:rPr>
        <w:t xml:space="preserve">] </w:t>
      </w:r>
    </w:p>
    <w:p w14:paraId="6E51728C" w14:textId="7389C86C" w:rsidR="00824DF7" w:rsidRPr="004F6A0D" w:rsidRDefault="00824DF7" w:rsidP="2156E4C0">
      <w:pPr>
        <w:rPr>
          <w:lang w:val="en-GB"/>
        </w:rPr>
      </w:pPr>
      <w:r w:rsidRPr="004F6A0D">
        <w:rPr>
          <w:lang w:val="en-GB"/>
        </w:rPr>
        <w:t>Subject area: [</w:t>
      </w:r>
      <w:r w:rsidR="007E5C16">
        <w:rPr>
          <w:highlight w:val="cyan"/>
          <w:lang w:val="en-GB"/>
        </w:rPr>
        <w:t>D</w:t>
      </w:r>
      <w:r w:rsidRPr="00AA657D">
        <w:rPr>
          <w:highlight w:val="cyan"/>
          <w:lang w:val="en-GB"/>
        </w:rPr>
        <w:t xml:space="preserve">egree in sending </w:t>
      </w:r>
      <w:r w:rsidR="00B04A32" w:rsidRPr="00AA657D">
        <w:rPr>
          <w:highlight w:val="cyan"/>
          <w:lang w:val="en-GB"/>
        </w:rPr>
        <w:t>organisation</w:t>
      </w:r>
      <w:r w:rsidRPr="00AA657D">
        <w:rPr>
          <w:highlight w:val="cyan"/>
          <w:lang w:val="en-GB"/>
        </w:rPr>
        <w:t>]</w:t>
      </w:r>
      <w:r w:rsidRPr="004F6A0D">
        <w:rPr>
          <w:lang w:val="en-GB"/>
        </w:rPr>
        <w:t xml:space="preserve"> </w:t>
      </w:r>
      <w:r w:rsidRPr="004F6A0D">
        <w:rPr>
          <w:lang w:val="en-GB"/>
        </w:rPr>
        <w:tab/>
        <w:t>Code: [</w:t>
      </w:r>
      <w:r w:rsidRPr="00297A8D">
        <w:rPr>
          <w:highlight w:val="cyan"/>
          <w:lang w:val="en-GB"/>
        </w:rPr>
        <w:t>ISCED-F code</w:t>
      </w:r>
      <w:r w:rsidRPr="004F6A0D">
        <w:rPr>
          <w:lang w:val="en-GB"/>
        </w:rPr>
        <w:t>]</w:t>
      </w:r>
    </w:p>
    <w:p w14:paraId="45A46510" w14:textId="77777777" w:rsidR="008E4D5A" w:rsidRPr="004F6A0D" w:rsidRDefault="2156E4C0" w:rsidP="2156E4C0">
      <w:pPr>
        <w:rPr>
          <w:lang w:val="en-GB"/>
        </w:rPr>
      </w:pPr>
      <w:r w:rsidRPr="2156E4C0">
        <w:rPr>
          <w:lang w:val="en-GB"/>
        </w:rPr>
        <w:t xml:space="preserve">Number of completed higher education study years: </w:t>
      </w:r>
    </w:p>
    <w:p w14:paraId="4315171E" w14:textId="77777777" w:rsidR="008E7EE8" w:rsidRDefault="008E7EE8" w:rsidP="00A90767">
      <w:pPr>
        <w:rPr>
          <w:rFonts w:ascii="Verdana" w:hAnsi="Verdana" w:cs="Calibri"/>
          <w:lang w:val="en-GB"/>
        </w:rPr>
      </w:pPr>
    </w:p>
    <w:p w14:paraId="4D538069" w14:textId="188927AA" w:rsidR="0023790E" w:rsidRDefault="00C554E1" w:rsidP="00735E06">
      <w:pPr>
        <w:rPr>
          <w:rFonts w:ascii="Calibri" w:hAnsi="Calibri" w:cs="Calibri"/>
          <w:snapToGrid/>
          <w:lang w:val="en-GB"/>
        </w:rPr>
      </w:pPr>
      <w:r>
        <w:rPr>
          <w:rFonts w:ascii="Calibri" w:hAnsi="Calibri" w:cs="Calibri"/>
          <w:noProof/>
          <w:snapToGrid/>
          <w:lang w:val="sl-SI" w:eastAsia="sl-SI"/>
        </w:rPr>
        <mc:AlternateContent>
          <mc:Choice Requires="wps">
            <w:drawing>
              <wp:anchor distT="0" distB="0" distL="114300" distR="114300" simplePos="0" relativeHeight="251658240" behindDoc="0" locked="0" layoutInCell="1" allowOverlap="1" wp14:anchorId="4EC2041D" wp14:editId="3287A31C">
                <wp:simplePos x="0" y="0"/>
                <wp:positionH relativeFrom="column">
                  <wp:posOffset>-10160</wp:posOffset>
                </wp:positionH>
                <wp:positionV relativeFrom="paragraph">
                  <wp:posOffset>99060</wp:posOffset>
                </wp:positionV>
                <wp:extent cx="5717540" cy="797560"/>
                <wp:effectExtent l="0"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Pr="005803DE" w:rsidRDefault="00277A7D" w:rsidP="00C9059C">
                            <w:pPr>
                              <w:rPr>
                                <w:highlight w:val="cyan"/>
                                <w:lang w:val="en-GB"/>
                              </w:rPr>
                            </w:pPr>
                            <w:r w:rsidRPr="005803DE">
                              <w:rPr>
                                <w:highlight w:val="cyan"/>
                                <w:lang w:val="en-GB"/>
                              </w:rPr>
                              <w:t>Bank account where the financial support should be paid:</w:t>
                            </w:r>
                          </w:p>
                          <w:p w14:paraId="0820C47D" w14:textId="77777777" w:rsidR="00277A7D" w:rsidRPr="005803DE" w:rsidRDefault="00277A7D" w:rsidP="00C9059C">
                            <w:pPr>
                              <w:rPr>
                                <w:highlight w:val="cyan"/>
                                <w:lang w:val="en-GB"/>
                              </w:rPr>
                            </w:pPr>
                            <w:r w:rsidRPr="005803DE">
                              <w:rPr>
                                <w:highlight w:val="cyan"/>
                                <w:lang w:val="en-GB"/>
                              </w:rPr>
                              <w:t xml:space="preserve">Bank account holder (if different than student): </w:t>
                            </w:r>
                          </w:p>
                          <w:p w14:paraId="6C1EAEF2" w14:textId="77777777" w:rsidR="00277A7D" w:rsidRPr="005803DE" w:rsidRDefault="00277A7D" w:rsidP="00C9059C">
                            <w:pPr>
                              <w:rPr>
                                <w:highlight w:val="cyan"/>
                                <w:lang w:val="en-GB"/>
                              </w:rPr>
                            </w:pPr>
                            <w:r w:rsidRPr="005803DE">
                              <w:rPr>
                                <w:highlight w:val="cyan"/>
                                <w:lang w:val="en-GB"/>
                              </w:rPr>
                              <w:t xml:space="preserve">Bank name: </w:t>
                            </w:r>
                          </w:p>
                          <w:p w14:paraId="702A7B50" w14:textId="77777777" w:rsidR="00277A7D" w:rsidRPr="00735E06" w:rsidRDefault="00277A7D" w:rsidP="00C9059C">
                            <w:pPr>
                              <w:rPr>
                                <w:lang w:val="en-GB"/>
                              </w:rPr>
                            </w:pPr>
                            <w:r w:rsidRPr="005803DE">
                              <w:rPr>
                                <w:highlight w:val="cyan"/>
                                <w:lang w:val="en-GB"/>
                              </w:rPr>
                              <w:t xml:space="preserve">Clearing/BIC/SWIFT number: </w:t>
                            </w:r>
                            <w:r w:rsidRPr="005803DE">
                              <w:rPr>
                                <w:highlight w:val="cyan"/>
                                <w:lang w:val="en-GB"/>
                              </w:rPr>
                              <w:tab/>
                            </w:r>
                            <w:r w:rsidRPr="005803DE">
                              <w:rPr>
                                <w:highlight w:val="cyan"/>
                                <w:lang w:val="en-GB"/>
                              </w:rPr>
                              <w:tab/>
                            </w:r>
                            <w:r w:rsidRPr="005803DE">
                              <w:rPr>
                                <w:highlight w:val="cyan"/>
                                <w:lang w:val="en-GB"/>
                              </w:rPr>
                              <w:tab/>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">
                <v:textbox>
                  <w:txbxContent>
                    <w:p w14:paraId="65E11CF5" w14:textId="77777777" w:rsidR="00277A7D" w:rsidRPr="005803DE" w:rsidRDefault="00277A7D" w:rsidP="00C9059C">
                      <w:pPr>
                        <w:rPr>
                          <w:highlight w:val="cyan"/>
                          <w:lang w:val="en-GB"/>
                        </w:rPr>
                      </w:pPr>
                      <w:r w:rsidRPr="005803DE">
                        <w:rPr>
                          <w:highlight w:val="cyan"/>
                          <w:lang w:val="en-GB"/>
                        </w:rPr>
                        <w:t>Bank account where the financial support should be paid:</w:t>
                      </w:r>
                    </w:p>
                    <w:p w14:paraId="0820C47D" w14:textId="77777777" w:rsidR="00277A7D" w:rsidRPr="005803DE" w:rsidRDefault="00277A7D" w:rsidP="00C9059C">
                      <w:pPr>
                        <w:rPr>
                          <w:highlight w:val="cyan"/>
                          <w:lang w:val="en-GB"/>
                        </w:rPr>
                      </w:pPr>
                      <w:r w:rsidRPr="005803DE">
                        <w:rPr>
                          <w:highlight w:val="cyan"/>
                          <w:lang w:val="en-GB"/>
                        </w:rPr>
                        <w:t xml:space="preserve">Bank account holder (if different than student): </w:t>
                      </w:r>
                    </w:p>
                    <w:p w14:paraId="6C1EAEF2" w14:textId="77777777" w:rsidR="00277A7D" w:rsidRPr="005803DE" w:rsidRDefault="00277A7D" w:rsidP="00C9059C">
                      <w:pPr>
                        <w:rPr>
                          <w:highlight w:val="cyan"/>
                          <w:lang w:val="en-GB"/>
                        </w:rPr>
                      </w:pPr>
                      <w:r w:rsidRPr="005803DE">
                        <w:rPr>
                          <w:highlight w:val="cyan"/>
                          <w:lang w:val="en-GB"/>
                        </w:rPr>
                        <w:t xml:space="preserve">Bank name: </w:t>
                      </w:r>
                    </w:p>
                    <w:p w14:paraId="702A7B50" w14:textId="77777777" w:rsidR="00277A7D" w:rsidRPr="00735E06" w:rsidRDefault="00277A7D" w:rsidP="00C9059C">
                      <w:pPr>
                        <w:rPr>
                          <w:lang w:val="en-GB"/>
                        </w:rPr>
                      </w:pPr>
                      <w:r w:rsidRPr="005803DE">
                        <w:rPr>
                          <w:highlight w:val="cyan"/>
                          <w:lang w:val="en-GB"/>
                        </w:rPr>
                        <w:t xml:space="preserve">Clearing/BIC/SWIFT number: </w:t>
                      </w:r>
                      <w:r w:rsidRPr="005803DE">
                        <w:rPr>
                          <w:highlight w:val="cyan"/>
                          <w:lang w:val="en-GB"/>
                        </w:rPr>
                        <w:tab/>
                      </w:r>
                      <w:r w:rsidRPr="005803DE">
                        <w:rPr>
                          <w:highlight w:val="cyan"/>
                          <w:lang w:val="en-GB"/>
                        </w:rPr>
                        <w:tab/>
                      </w:r>
                      <w:r w:rsidRPr="005803DE">
                        <w:rPr>
                          <w:highlight w:val="cyan"/>
                          <w:lang w:val="en-GB"/>
                        </w:rPr>
                        <w:tab/>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77777777" w:rsidR="00C9059C" w:rsidRDefault="00C9059C" w:rsidP="00735E06">
      <w:pPr>
        <w:rPr>
          <w:rFonts w:ascii="Calibri" w:hAnsi="Calibri" w:cs="Calibri"/>
          <w:snapToGrid/>
          <w:lang w:val="en-GB"/>
        </w:rPr>
      </w:pPr>
    </w:p>
    <w:p w14:paraId="0E5ABAE1" w14:textId="77777777" w:rsidR="00C9059C" w:rsidRDefault="00C9059C" w:rsidP="00735E06">
      <w:pPr>
        <w:rPr>
          <w:rFonts w:ascii="Calibri" w:hAnsi="Calibri" w:cs="Calibri"/>
          <w:snapToGrid/>
          <w:lang w:val="en-GB"/>
        </w:rPr>
      </w:pPr>
    </w:p>
    <w:p w14:paraId="49BFF7AB" w14:textId="77777777" w:rsidR="00735E06" w:rsidRDefault="00C9059C" w:rsidP="00735E06">
      <w:pPr>
        <w:rPr>
          <w:lang w:val="en-GB"/>
        </w:rPr>
      </w:pPr>
      <w:r>
        <w:rPr>
          <w:rFonts w:ascii="Calibri" w:hAnsi="Calibri" w:cs="Calibri"/>
          <w:snapToGrid/>
          <w:lang w:val="en-GB"/>
        </w:rPr>
        <w:t xml:space="preserve"> </w:t>
      </w:r>
    </w:p>
    <w:p w14:paraId="648D4238" w14:textId="77777777" w:rsidR="00D5448C" w:rsidRPr="00735E06" w:rsidRDefault="00D5448C" w:rsidP="00735E06">
      <w:pPr>
        <w:rPr>
          <w:lang w:val="en-GB"/>
        </w:rPr>
      </w:pPr>
    </w:p>
    <w:p w14:paraId="1A325C27" w14:textId="77777777" w:rsidR="00C9059C" w:rsidRDefault="00C9059C" w:rsidP="00374255">
      <w:pPr>
        <w:jc w:val="both"/>
        <w:rPr>
          <w:sz w:val="24"/>
          <w:szCs w:val="24"/>
          <w:lang w:val="en-GB"/>
        </w:rPr>
      </w:pPr>
    </w:p>
    <w:p w14:paraId="1905F6AC" w14:textId="723EA214" w:rsidR="00973336" w:rsidRDefault="2156E4C0" w:rsidP="2156E4C0">
      <w:pPr>
        <w:jc w:val="both"/>
        <w:rPr>
          <w:sz w:val="24"/>
          <w:szCs w:val="24"/>
          <w:lang w:val="en-GB"/>
        </w:rPr>
      </w:pPr>
      <w:r w:rsidRPr="2156E4C0">
        <w:rPr>
          <w:sz w:val="24"/>
          <w:szCs w:val="24"/>
          <w:lang w:val="en-GB"/>
        </w:rPr>
        <w:t>Called hereafter “the participant”, o</w:t>
      </w:r>
      <w:r w:rsidR="00AA657D">
        <w:rPr>
          <w:sz w:val="24"/>
          <w:szCs w:val="24"/>
          <w:lang w:val="en-GB"/>
        </w:rPr>
        <w:t>n</w:t>
      </w:r>
      <w:r w:rsidRPr="2156E4C0">
        <w:rPr>
          <w:sz w:val="24"/>
          <w:szCs w:val="24"/>
          <w:lang w:val="en-GB"/>
        </w:rPr>
        <w:t xml:space="preserve"> the other part, </w:t>
      </w:r>
    </w:p>
    <w:p w14:paraId="14D4E84C" w14:textId="77777777" w:rsidR="00973336" w:rsidRDefault="00973336" w:rsidP="00374255">
      <w:pPr>
        <w:jc w:val="both"/>
        <w:rPr>
          <w:sz w:val="24"/>
          <w:szCs w:val="24"/>
          <w:lang w:val="en-GB"/>
        </w:rPr>
      </w:pPr>
    </w:p>
    <w:p w14:paraId="46E06DD9" w14:textId="77777777" w:rsidR="00F96310" w:rsidRDefault="2156E4C0" w:rsidP="2156E4C0">
      <w:pPr>
        <w:jc w:val="both"/>
        <w:rPr>
          <w:sz w:val="24"/>
          <w:szCs w:val="24"/>
          <w:lang w:val="en-GB"/>
        </w:rPr>
      </w:pPr>
      <w:r w:rsidRPr="2156E4C0">
        <w:rPr>
          <w:sz w:val="24"/>
          <w:szCs w:val="24"/>
          <w:lang w:val="en-GB"/>
        </w:rPr>
        <w:t>Have agreed to the Special Conditions and Annexes below</w:t>
      </w:r>
      <w:r w:rsidRPr="2156E4C0">
        <w:rPr>
          <w:lang w:val="en-GB"/>
        </w:rPr>
        <w:t xml:space="preserve"> </w:t>
      </w:r>
      <w:r w:rsidRPr="2156E4C0">
        <w:rPr>
          <w:sz w:val="24"/>
          <w:szCs w:val="24"/>
          <w:lang w:val="en-GB"/>
        </w:rPr>
        <w:t>which form an integral part of this agreement ("the agreement"):</w:t>
      </w:r>
    </w:p>
    <w:p w14:paraId="2AE2E730" w14:textId="77777777" w:rsidR="00B24EA9" w:rsidRDefault="00B24EA9" w:rsidP="00374255">
      <w:pPr>
        <w:jc w:val="both"/>
        <w:rPr>
          <w:sz w:val="24"/>
          <w:szCs w:val="24"/>
          <w:lang w:val="en-GB"/>
        </w:rPr>
      </w:pPr>
    </w:p>
    <w:p w14:paraId="73B3FEF9" w14:textId="112DE596" w:rsidR="00373085" w:rsidRPr="005803DE" w:rsidRDefault="00F96310" w:rsidP="2156E4C0">
      <w:pPr>
        <w:tabs>
          <w:tab w:val="left" w:pos="1701"/>
        </w:tabs>
        <w:ind w:left="1701" w:hanging="1701"/>
        <w:rPr>
          <w:sz w:val="24"/>
          <w:szCs w:val="24"/>
          <w:lang w:val="en-GB"/>
        </w:rPr>
      </w:pPr>
      <w:r w:rsidRPr="005803DE">
        <w:rPr>
          <w:sz w:val="24"/>
          <w:szCs w:val="24"/>
          <w:lang w:val="en-GB"/>
        </w:rPr>
        <w:t>Annex I</w:t>
      </w:r>
      <w:r w:rsidR="00BC384A" w:rsidRPr="005803DE">
        <w:rPr>
          <w:sz w:val="24"/>
          <w:szCs w:val="24"/>
          <w:lang w:val="en-GB"/>
        </w:rPr>
        <w:tab/>
      </w:r>
      <w:r w:rsidR="00C3152B" w:rsidRPr="005803DE">
        <w:rPr>
          <w:sz w:val="24"/>
          <w:szCs w:val="24"/>
          <w:lang w:val="en-GB"/>
        </w:rPr>
        <w:t>Learning Agreement for Erasmus+ mobility for traineeships</w:t>
      </w:r>
    </w:p>
    <w:p w14:paraId="5B498559" w14:textId="77777777" w:rsidR="00137EB2" w:rsidRPr="005803DE" w:rsidRDefault="00FA349A" w:rsidP="2156E4C0">
      <w:pPr>
        <w:tabs>
          <w:tab w:val="left" w:pos="1701"/>
        </w:tabs>
        <w:ind w:left="1701" w:hanging="1701"/>
        <w:rPr>
          <w:sz w:val="24"/>
          <w:szCs w:val="24"/>
          <w:lang w:val="en-GB"/>
        </w:rPr>
      </w:pPr>
      <w:r w:rsidRPr="005803DE">
        <w:rPr>
          <w:sz w:val="24"/>
          <w:szCs w:val="24"/>
          <w:lang w:val="en-GB"/>
        </w:rPr>
        <w:t>Annex II</w:t>
      </w:r>
      <w:r w:rsidRPr="005803DE">
        <w:rPr>
          <w:sz w:val="24"/>
          <w:szCs w:val="24"/>
          <w:lang w:val="en-GB"/>
        </w:rPr>
        <w:tab/>
        <w:t>General C</w:t>
      </w:r>
      <w:r w:rsidR="00137EB2" w:rsidRPr="005803DE">
        <w:rPr>
          <w:sz w:val="24"/>
          <w:szCs w:val="24"/>
          <w:lang w:val="en-GB"/>
        </w:rPr>
        <w:t>onditions</w:t>
      </w:r>
    </w:p>
    <w:p w14:paraId="2E8DA0F1" w14:textId="77777777" w:rsidR="00BC78D5" w:rsidRDefault="00BC78D5" w:rsidP="2156E4C0">
      <w:pPr>
        <w:tabs>
          <w:tab w:val="left" w:pos="1701"/>
        </w:tabs>
        <w:ind w:left="1701" w:hanging="1701"/>
        <w:rPr>
          <w:sz w:val="24"/>
          <w:szCs w:val="24"/>
          <w:lang w:val="en-GB"/>
        </w:rPr>
      </w:pPr>
      <w:r w:rsidRPr="005803DE">
        <w:rPr>
          <w:sz w:val="24"/>
          <w:szCs w:val="24"/>
          <w:lang w:val="en-GB"/>
        </w:rPr>
        <w:t>Annex III</w:t>
      </w:r>
      <w:r w:rsidRPr="005803DE">
        <w:rPr>
          <w:sz w:val="24"/>
          <w:szCs w:val="24"/>
          <w:lang w:val="en-GB"/>
        </w:rPr>
        <w:tab/>
        <w:t>Erasmus</w:t>
      </w:r>
      <w:r w:rsidRPr="006720F0">
        <w:rPr>
          <w:sz w:val="24"/>
          <w:szCs w:val="24"/>
          <w:lang w:val="en-GB"/>
        </w:rPr>
        <w:t xml:space="preserve"> Student Charter</w:t>
      </w:r>
    </w:p>
    <w:p w14:paraId="0A640FD3" w14:textId="77777777" w:rsidR="00B24EA9" w:rsidRDefault="00B24EA9" w:rsidP="00C3152B">
      <w:pPr>
        <w:tabs>
          <w:tab w:val="left" w:pos="1701"/>
        </w:tabs>
        <w:rPr>
          <w:sz w:val="24"/>
          <w:szCs w:val="24"/>
          <w:lang w:val="en-GB"/>
        </w:rPr>
      </w:pPr>
    </w:p>
    <w:p w14:paraId="3BBFD610" w14:textId="77777777" w:rsidR="002570DE" w:rsidRPr="00735E06" w:rsidRDefault="002570DE" w:rsidP="002570DE">
      <w:pPr>
        <w:tabs>
          <w:tab w:val="left" w:pos="1701"/>
        </w:tabs>
        <w:ind w:left="1701" w:hanging="1701"/>
        <w:rPr>
          <w:sz w:val="24"/>
          <w:szCs w:val="24"/>
          <w:lang w:val="en-GB"/>
        </w:rPr>
      </w:pPr>
    </w:p>
    <w:p w14:paraId="4983F76F" w14:textId="5D1DD5B9" w:rsidR="007A5668" w:rsidRDefault="2156E4C0" w:rsidP="2156E4C0">
      <w:pPr>
        <w:jc w:val="both"/>
        <w:rPr>
          <w:sz w:val="24"/>
          <w:lang w:val="en-GB"/>
        </w:rPr>
      </w:pPr>
      <w:r w:rsidRPr="00AA657D">
        <w:rPr>
          <w:sz w:val="24"/>
          <w:lang w:val="en-GB"/>
        </w:rPr>
        <w:t xml:space="preserve">The terms set out in the Special Conditions shall take precedence over those set out in the annexes. </w:t>
      </w:r>
    </w:p>
    <w:p w14:paraId="5C9D0CFF" w14:textId="6B07B9B5" w:rsidR="009E3330" w:rsidRDefault="009E3330" w:rsidP="2156E4C0">
      <w:pPr>
        <w:jc w:val="both"/>
        <w:rPr>
          <w:sz w:val="24"/>
          <w:lang w:val="en-GB"/>
        </w:rPr>
      </w:pPr>
    </w:p>
    <w:p w14:paraId="26355768" w14:textId="52174E47" w:rsidR="009E3330" w:rsidRPr="007E5C16" w:rsidRDefault="009E3330" w:rsidP="009E3330">
      <w:pPr>
        <w:jc w:val="both"/>
        <w:rPr>
          <w:lang w:val="en-GB"/>
        </w:rPr>
      </w:pPr>
      <w:r w:rsidRPr="007E5C16">
        <w:rPr>
          <w:lang w:val="en-GB"/>
        </w:rPr>
        <w:t>The participant receives</w:t>
      </w:r>
      <w:r w:rsidR="005803DE">
        <w:rPr>
          <w:lang w:val="en-GB"/>
        </w:rPr>
        <w:t>:</w:t>
      </w:r>
    </w:p>
    <w:p w14:paraId="676709DE" w14:textId="77777777" w:rsidR="009E3330" w:rsidRPr="005803DE" w:rsidRDefault="009E3330" w:rsidP="009E3330">
      <w:pPr>
        <w:jc w:val="both"/>
        <w:rPr>
          <w:b/>
          <w:bCs/>
          <w:lang w:val="en-GB"/>
        </w:rPr>
      </w:pPr>
      <w:r w:rsidRPr="005803DE">
        <w:rPr>
          <w:rFonts w:ascii="Segoe UI Symbol" w:hAnsi="Segoe UI Symbol" w:cs="Segoe UI Symbol"/>
          <w:b/>
          <w:bCs/>
          <w:lang w:val="en-GB"/>
        </w:rPr>
        <w:t>☐</w:t>
      </w:r>
      <w:r w:rsidRPr="005803DE">
        <w:rPr>
          <w:b/>
          <w:bCs/>
          <w:lang w:val="en-GB"/>
        </w:rPr>
        <w:t xml:space="preserve"> a financial support from Erasmus+ EU funds </w:t>
      </w:r>
    </w:p>
    <w:p w14:paraId="76F288B9"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zero-grant</w:t>
      </w:r>
    </w:p>
    <w:p w14:paraId="517423C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financial support from Erasmus+ EU funds combined with zero-grant </w:t>
      </w:r>
    </w:p>
    <w:p w14:paraId="5437EFD5" w14:textId="77777777" w:rsidR="00C554E1" w:rsidRDefault="00C554E1" w:rsidP="009E3330">
      <w:pPr>
        <w:jc w:val="both"/>
        <w:rPr>
          <w:lang w:val="en-GB"/>
        </w:rPr>
      </w:pPr>
    </w:p>
    <w:p w14:paraId="74E75B2D" w14:textId="4D67E9C4" w:rsidR="009E3330" w:rsidRPr="007E5C16" w:rsidRDefault="00CA04F8" w:rsidP="009E3330">
      <w:pPr>
        <w:jc w:val="both"/>
        <w:rPr>
          <w:lang w:val="en-GB"/>
        </w:rPr>
      </w:pPr>
      <w:r w:rsidRPr="007E5C16">
        <w:rPr>
          <w:lang w:val="en-GB"/>
        </w:rPr>
        <w:t>Total amount includes</w:t>
      </w:r>
      <w:r w:rsidR="005803DE">
        <w:rPr>
          <w:lang w:val="en-GB"/>
        </w:rPr>
        <w:t>:</w:t>
      </w:r>
    </w:p>
    <w:p w14:paraId="6AA1D02C"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Individual support for long-term physical mobility</w:t>
      </w:r>
    </w:p>
    <w:p w14:paraId="5CBC0784" w14:textId="77777777" w:rsidR="009E3330" w:rsidRPr="005803DE" w:rsidRDefault="009E3330" w:rsidP="009E3330">
      <w:pPr>
        <w:jc w:val="both"/>
        <w:rPr>
          <w:b/>
          <w:bCs/>
          <w:lang w:val="en-GB"/>
        </w:rPr>
      </w:pPr>
      <w:r w:rsidRPr="005803DE">
        <w:rPr>
          <w:rFonts w:ascii="Segoe UI Symbol" w:hAnsi="Segoe UI Symbol" w:cs="Segoe UI Symbol"/>
          <w:b/>
          <w:bCs/>
          <w:lang w:val="en-GB"/>
        </w:rPr>
        <w:t>☐</w:t>
      </w:r>
      <w:r w:rsidRPr="005803DE">
        <w:rPr>
          <w:b/>
          <w:bCs/>
          <w:lang w:val="en-GB"/>
        </w:rPr>
        <w:t xml:space="preserve"> Individual support for short-term physical mobility</w:t>
      </w:r>
    </w:p>
    <w:p w14:paraId="3479437F"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Top-up support for students with fewer opportunities on long-term mobilities, 250 EUR</w:t>
      </w:r>
    </w:p>
    <w:p w14:paraId="2B1F323C"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Top-up support for students with fewer opportunities on short-term mobilities, 100 EUR or 150 EUR</w:t>
      </w:r>
    </w:p>
    <w:p w14:paraId="66D6EC21"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Top-up for traineeship activity, 150 EUR</w:t>
      </w:r>
    </w:p>
    <w:p w14:paraId="5E2DA100"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Green travel individual support top-up (single contribution), 50 EUR</w:t>
      </w:r>
    </w:p>
    <w:p w14:paraId="1786763D"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Travel support (standard travel or green travel)</w:t>
      </w:r>
    </w:p>
    <w:p w14:paraId="1C72B198"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Additional travel days (additional individual support days) </w:t>
      </w:r>
    </w:p>
    <w:p w14:paraId="7713C6DE" w14:textId="77777777"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Expensive travel support (based on real costs)</w:t>
      </w:r>
    </w:p>
    <w:p w14:paraId="226C4706" w14:textId="4CC12AC2" w:rsidR="009E3330" w:rsidRPr="00FC02AD" w:rsidRDefault="009E3330" w:rsidP="009E3330">
      <w:pPr>
        <w:jc w:val="both"/>
        <w:rPr>
          <w:lang w:val="en-GB"/>
        </w:rPr>
      </w:pPr>
      <w:r w:rsidRPr="00FC02AD">
        <w:rPr>
          <w:rFonts w:ascii="Segoe UI Symbol" w:hAnsi="Segoe UI Symbol" w:cs="Segoe UI Symbol"/>
          <w:lang w:val="en-GB"/>
        </w:rPr>
        <w:t>☐</w:t>
      </w:r>
      <w:r w:rsidRPr="00FC02AD">
        <w:rPr>
          <w:lang w:val="en-GB"/>
        </w:rPr>
        <w:t xml:space="preserve"> Inclusion support (based on real costs)</w:t>
      </w:r>
    </w:p>
    <w:p w14:paraId="4A5EC169" w14:textId="77777777" w:rsidR="00D5448C" w:rsidRDefault="2156E4C0" w:rsidP="2156E4C0">
      <w:pPr>
        <w:jc w:val="center"/>
        <w:rPr>
          <w:sz w:val="24"/>
          <w:szCs w:val="24"/>
          <w:lang w:val="en-GB"/>
        </w:rPr>
      </w:pPr>
      <w:r w:rsidRPr="2156E4C0">
        <w:rPr>
          <w:sz w:val="24"/>
          <w:szCs w:val="24"/>
          <w:lang w:val="en-GB"/>
        </w:rPr>
        <w:lastRenderedPageBreak/>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74349E79" w:rsidR="00E07160" w:rsidRPr="00067DF7" w:rsidRDefault="00F96310" w:rsidP="2156E4C0">
      <w:pPr>
        <w:ind w:left="567" w:hanging="567"/>
        <w:jc w:val="both"/>
        <w:rPr>
          <w:lang w:val="en-GB"/>
        </w:rPr>
      </w:pPr>
      <w:r w:rsidRPr="00067DF7">
        <w:rPr>
          <w:lang w:val="en-GB"/>
        </w:rPr>
        <w:t>1.1</w:t>
      </w:r>
      <w:r w:rsidRPr="00067DF7">
        <w:rPr>
          <w:lang w:val="en-GB"/>
        </w:rPr>
        <w:tab/>
      </w:r>
      <w:r w:rsidRPr="00014C36">
        <w:rPr>
          <w:lang w:val="en-GB"/>
        </w:rPr>
        <w:t xml:space="preserve">The </w:t>
      </w:r>
      <w:r w:rsidR="00984DD3">
        <w:rPr>
          <w:lang w:val="en-GB"/>
        </w:rPr>
        <w:t>organisation</w:t>
      </w:r>
      <w:r w:rsidR="00984DD3" w:rsidRPr="00014C36">
        <w:rPr>
          <w:lang w:val="en-GB"/>
        </w:rPr>
        <w:t xml:space="preserve"> </w:t>
      </w:r>
      <w:r w:rsidR="00D70C32" w:rsidRPr="00014C36">
        <w:rPr>
          <w:lang w:val="en-GB"/>
        </w:rPr>
        <w:t>shall</w:t>
      </w:r>
      <w:r w:rsidR="00D70C32">
        <w:rPr>
          <w:lang w:val="en-GB"/>
        </w:rPr>
        <w:t xml:space="preserve">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w:t>
      </w:r>
      <w:r w:rsidR="00E35FC0" w:rsidRPr="005803DE">
        <w:rPr>
          <w:lang w:val="en-GB"/>
        </w:rPr>
        <w:t xml:space="preserve">undertaking a </w:t>
      </w:r>
      <w:r w:rsidR="00C86958" w:rsidRPr="005803DE">
        <w:rPr>
          <w:lang w:val="en-GB"/>
        </w:rPr>
        <w:t xml:space="preserve">mobility </w:t>
      </w:r>
      <w:r w:rsidR="00D70C32" w:rsidRPr="005803DE">
        <w:rPr>
          <w:lang w:val="en-GB"/>
        </w:rPr>
        <w:t xml:space="preserve">activity </w:t>
      </w:r>
      <w:r w:rsidR="00C86958" w:rsidRPr="005803DE">
        <w:rPr>
          <w:lang w:val="en-GB"/>
        </w:rPr>
        <w:t>for traineeships</w:t>
      </w:r>
      <w:r w:rsidR="00B570E6" w:rsidRPr="005803DE">
        <w:rPr>
          <w:lang w:val="en-GB"/>
        </w:rPr>
        <w:t xml:space="preserve"> </w:t>
      </w:r>
      <w:r w:rsidR="00E35FC0" w:rsidRPr="005803DE">
        <w:rPr>
          <w:lang w:val="en-GB"/>
        </w:rPr>
        <w:t>under the Erasmus</w:t>
      </w:r>
      <w:r w:rsidR="00EE2CCB" w:rsidRPr="005803DE">
        <w:rPr>
          <w:lang w:val="en-GB"/>
        </w:rPr>
        <w:t>+</w:t>
      </w:r>
      <w:r w:rsidR="00240F5F" w:rsidRPr="005803DE">
        <w:rPr>
          <w:lang w:val="en-GB"/>
        </w:rPr>
        <w:t xml:space="preserve"> </w:t>
      </w:r>
      <w:r w:rsidR="00EE2CCB" w:rsidRPr="005803DE">
        <w:rPr>
          <w:lang w:val="en-GB"/>
        </w:rPr>
        <w:t>P</w:t>
      </w:r>
      <w:r w:rsidR="00E35FC0" w:rsidRPr="005803DE">
        <w:rPr>
          <w:lang w:val="en-GB"/>
        </w:rPr>
        <w:t>rogramme.</w:t>
      </w:r>
    </w:p>
    <w:p w14:paraId="0A02B13C" w14:textId="71822A88"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00CE6FCA">
        <w:rPr>
          <w:lang w:val="en-GB"/>
        </w:rPr>
        <w:t>for</w:t>
      </w:r>
      <w:r w:rsidR="00C86958">
        <w:rPr>
          <w:lang w:val="en-GB"/>
        </w:rPr>
        <w:t xml:space="preserve"> </w:t>
      </w:r>
      <w:r w:rsidR="005803DE" w:rsidRPr="005803DE">
        <w:rPr>
          <w:lang w:val="en-GB"/>
        </w:rPr>
        <w:t>traineeships</w:t>
      </w:r>
      <w:r w:rsidR="00CE6FCA">
        <w:rPr>
          <w:lang w:val="en-GB"/>
        </w:rPr>
        <w:t xml:space="preserve"> </w:t>
      </w:r>
      <w:r w:rsidRPr="00067DF7">
        <w:rPr>
          <w:lang w:val="en-GB"/>
        </w:rPr>
        <w:t xml:space="preserve">as described </w:t>
      </w:r>
      <w:r w:rsidRPr="00D5448C">
        <w:rPr>
          <w:lang w:val="en-GB"/>
        </w:rPr>
        <w:t>in Annex I</w:t>
      </w:r>
      <w:r w:rsidR="00D70C32">
        <w:rPr>
          <w:lang w:val="en-GB"/>
        </w:rPr>
        <w:t>.</w:t>
      </w:r>
    </w:p>
    <w:p w14:paraId="24560BC3" w14:textId="5AE722F8"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shall be requested and agreed by both parties through a formal notification 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08AE7E45" w14:textId="4D1F9582" w:rsidR="000E502A" w:rsidRDefault="00F96310" w:rsidP="2156E4C0">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297A8D">
        <w:rPr>
          <w:lang w:val="en-GB"/>
        </w:rPr>
        <w:t xml:space="preserve">physical </w:t>
      </w:r>
      <w:r w:rsidR="00D70C32">
        <w:rPr>
          <w:lang w:val="en-GB"/>
        </w:rPr>
        <w:t>mobility</w:t>
      </w:r>
      <w:r w:rsidR="00D70C32" w:rsidRPr="00735E06">
        <w:rPr>
          <w:lang w:val="en-GB"/>
        </w:rPr>
        <w:t xml:space="preserve"> period shall start on </w:t>
      </w:r>
      <w:r w:rsidR="00D70C32" w:rsidRPr="00662C71">
        <w:rPr>
          <w:highlight w:val="cyan"/>
          <w:lang w:val="en-GB"/>
        </w:rPr>
        <w:t>[date]</w:t>
      </w:r>
      <w:r w:rsidR="00662C71">
        <w:rPr>
          <w:lang w:val="en-GB"/>
        </w:rPr>
        <w:t xml:space="preserve"> at the earliest</w:t>
      </w:r>
      <w:r w:rsidR="00D70C32" w:rsidRPr="00735E06">
        <w:rPr>
          <w:lang w:val="en-GB"/>
        </w:rPr>
        <w:t xml:space="preserve"> and end on </w:t>
      </w:r>
      <w:r w:rsidR="00D70C32" w:rsidRPr="00662C71">
        <w:rPr>
          <w:highlight w:val="cyan"/>
          <w:lang w:val="en-GB"/>
        </w:rPr>
        <w:t>[date]</w:t>
      </w:r>
      <w:r w:rsidR="00984DD3">
        <w:rPr>
          <w:lang w:val="en-GB"/>
        </w:rPr>
        <w:t xml:space="preserve"> at the latest</w:t>
      </w:r>
      <w:r w:rsidR="00D70C32" w:rsidRPr="00735E06">
        <w:rPr>
          <w:lang w:val="en-GB"/>
        </w:rPr>
        <w: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w:t>
      </w:r>
      <w:r w:rsidR="00984DD3">
        <w:rPr>
          <w:lang w:val="en-GB"/>
        </w:rPr>
        <w:t xml:space="preserve"> physically</w:t>
      </w:r>
      <w:r w:rsidR="00065470" w:rsidRPr="00065470">
        <w:rPr>
          <w:lang w:val="en-GB"/>
        </w:rPr>
        <w:t xml:space="preserve"> present at the receiving organisation</w:t>
      </w:r>
      <w:r w:rsidR="00984DD3">
        <w:rPr>
          <w:lang w:val="en-GB"/>
        </w:rPr>
        <w:t xml:space="preserve"> and the </w:t>
      </w:r>
      <w:r w:rsidR="00984DD3" w:rsidRPr="00984DD3">
        <w:rPr>
          <w:lang w:val="en-GB"/>
        </w:rPr>
        <w:t>end date shall be the last day the participant needs to be</w:t>
      </w:r>
      <w:r w:rsidR="00984DD3">
        <w:rPr>
          <w:lang w:val="en-GB"/>
        </w:rPr>
        <w:t xml:space="preserve"> physically</w:t>
      </w:r>
      <w:r w:rsidR="00984DD3" w:rsidRPr="00984DD3">
        <w:rPr>
          <w:lang w:val="en-GB"/>
        </w:rPr>
        <w:t xml:space="preserve"> present at the receiving organisation</w:t>
      </w:r>
      <w:r w:rsidR="005803DE">
        <w:rPr>
          <w:lang w:val="en-GB"/>
        </w:rPr>
        <w:t>. 4</w:t>
      </w:r>
      <w:r w:rsidR="00662C71" w:rsidRPr="00771340">
        <w:rPr>
          <w:lang w:val="en-GB"/>
        </w:rPr>
        <w:t xml:space="preserve"> travel days shall be added to the duration of the mobility period and included in the calculation of the individual support</w:t>
      </w:r>
      <w:r w:rsidR="00662C71">
        <w:rPr>
          <w:lang w:val="en-GB"/>
        </w:rPr>
        <w:t>.</w:t>
      </w:r>
    </w:p>
    <w:p w14:paraId="292ECEF8" w14:textId="72DBF182" w:rsidR="00065470" w:rsidRPr="005803DE" w:rsidRDefault="00065470" w:rsidP="2156E4C0">
      <w:pPr>
        <w:ind w:left="567" w:hanging="567"/>
        <w:jc w:val="both"/>
        <w:rPr>
          <w:lang w:val="en-GB"/>
        </w:rPr>
      </w:pPr>
      <w:r w:rsidRPr="005803DE">
        <w:rPr>
          <w:lang w:val="en-GB"/>
        </w:rPr>
        <w:t>2.3</w:t>
      </w:r>
      <w:r w:rsidRPr="005803DE">
        <w:rPr>
          <w:lang w:val="en-GB"/>
        </w:rPr>
        <w:tab/>
        <w:t>The</w:t>
      </w:r>
      <w:r w:rsidR="00BC46A6" w:rsidRPr="005803DE">
        <w:rPr>
          <w:lang w:val="en-GB"/>
        </w:rPr>
        <w:t xml:space="preserve"> participant</w:t>
      </w:r>
      <w:r w:rsidRPr="005803DE">
        <w:rPr>
          <w:lang w:val="en-GB"/>
        </w:rPr>
        <w:t xml:space="preserve"> </w:t>
      </w:r>
      <w:r w:rsidR="00D70C32" w:rsidRPr="005803DE">
        <w:rPr>
          <w:lang w:val="en-GB"/>
        </w:rPr>
        <w:t>shall</w:t>
      </w:r>
      <w:r w:rsidRPr="005803DE">
        <w:rPr>
          <w:lang w:val="en-GB"/>
        </w:rPr>
        <w:t xml:space="preserve"> receive a </w:t>
      </w:r>
      <w:r w:rsidR="00BC46A6" w:rsidRPr="005803DE">
        <w:rPr>
          <w:lang w:val="en-GB"/>
        </w:rPr>
        <w:t xml:space="preserve">financial support </w:t>
      </w:r>
      <w:r w:rsidRPr="005803DE">
        <w:rPr>
          <w:lang w:val="en-GB"/>
        </w:rPr>
        <w:t xml:space="preserve">from </w:t>
      </w:r>
      <w:r w:rsidR="00624EDA" w:rsidRPr="005803DE">
        <w:rPr>
          <w:lang w:val="en-GB"/>
        </w:rPr>
        <w:t xml:space="preserve">Erasmus+ </w:t>
      </w:r>
      <w:r w:rsidRPr="005803DE">
        <w:rPr>
          <w:lang w:val="en-GB"/>
        </w:rPr>
        <w:t>EU funds for</w:t>
      </w:r>
      <w:r w:rsidR="00973336" w:rsidRPr="005803DE">
        <w:rPr>
          <w:lang w:val="en-GB"/>
        </w:rPr>
        <w:t xml:space="preserve"> </w:t>
      </w:r>
      <w:r w:rsidR="005803DE" w:rsidRPr="005803DE">
        <w:rPr>
          <w:lang w:val="en-GB"/>
        </w:rPr>
        <w:t>s</w:t>
      </w:r>
      <w:r w:rsidR="007F6CB2" w:rsidRPr="005803DE">
        <w:rPr>
          <w:lang w:val="en-GB"/>
        </w:rPr>
        <w:t>hort-term mobility</w:t>
      </w:r>
      <w:r w:rsidR="005803DE" w:rsidRPr="005803DE">
        <w:rPr>
          <w:lang w:val="en-GB"/>
        </w:rPr>
        <w:t xml:space="preserve"> 30</w:t>
      </w:r>
      <w:r w:rsidR="007F6CB2" w:rsidRPr="005803DE">
        <w:rPr>
          <w:lang w:val="en-GB"/>
        </w:rPr>
        <w:t xml:space="preserve"> days</w:t>
      </w:r>
      <w:r w:rsidR="004A398B" w:rsidRPr="005803DE">
        <w:rPr>
          <w:lang w:val="en-GB"/>
        </w:rPr>
        <w:t>.</w:t>
      </w:r>
      <w:r w:rsidRPr="005803DE">
        <w:rPr>
          <w:lang w:val="en-GB"/>
        </w:rPr>
        <w:t xml:space="preserve"> </w:t>
      </w:r>
    </w:p>
    <w:p w14:paraId="03C6D8E3" w14:textId="7ACD0175" w:rsidR="00C560D5" w:rsidRPr="005803DE" w:rsidRDefault="001C7D24" w:rsidP="2156E4C0">
      <w:pPr>
        <w:ind w:left="567" w:hanging="567"/>
        <w:jc w:val="both"/>
        <w:rPr>
          <w:lang w:val="en-GB"/>
        </w:rPr>
      </w:pPr>
      <w:r w:rsidRPr="005803DE">
        <w:rPr>
          <w:lang w:val="en-GB"/>
        </w:rPr>
        <w:t>2.</w:t>
      </w:r>
      <w:r w:rsidR="00065470" w:rsidRPr="005803DE">
        <w:rPr>
          <w:lang w:val="en-GB"/>
        </w:rPr>
        <w:t>4</w:t>
      </w:r>
      <w:r w:rsidRPr="005803DE">
        <w:rPr>
          <w:lang w:val="en-GB"/>
        </w:rPr>
        <w:t xml:space="preserve"> </w:t>
      </w:r>
      <w:r w:rsidRPr="005803DE">
        <w:rPr>
          <w:lang w:val="en-GB"/>
        </w:rPr>
        <w:tab/>
      </w:r>
      <w:r w:rsidR="0053777C" w:rsidRPr="005803DE">
        <w:rPr>
          <w:lang w:val="en-GB"/>
        </w:rPr>
        <w:t>The total duration of the physical mobility period shall not exceed 30 days.</w:t>
      </w:r>
      <w:r w:rsidR="00A7299D" w:rsidRPr="005803DE">
        <w:rPr>
          <w:lang w:val="en-GB"/>
        </w:rPr>
        <w:t xml:space="preserve"> </w:t>
      </w:r>
    </w:p>
    <w:p w14:paraId="7E7B394E" w14:textId="7106BE9A" w:rsidR="007F7F20" w:rsidRPr="00735E06" w:rsidRDefault="00C560D5" w:rsidP="2156E4C0">
      <w:pPr>
        <w:tabs>
          <w:tab w:val="left" w:pos="567"/>
        </w:tabs>
        <w:ind w:left="567" w:hanging="567"/>
        <w:jc w:val="both"/>
        <w:rPr>
          <w:lang w:val="en-GB"/>
        </w:rPr>
      </w:pPr>
      <w:r w:rsidRPr="005803DE">
        <w:rPr>
          <w:lang w:val="en-GB"/>
        </w:rPr>
        <w:t>2.</w:t>
      </w:r>
      <w:r w:rsidR="00065470" w:rsidRPr="005803DE">
        <w:rPr>
          <w:lang w:val="en-GB"/>
        </w:rPr>
        <w:t>5</w:t>
      </w:r>
      <w:r w:rsidRPr="005803DE">
        <w:rPr>
          <w:lang w:val="en-GB"/>
        </w:rPr>
        <w:t xml:space="preserve"> </w:t>
      </w:r>
      <w:r w:rsidRPr="005803DE">
        <w:rPr>
          <w:lang w:val="en-GB"/>
        </w:rPr>
        <w:tab/>
      </w:r>
      <w:r w:rsidR="00E130F4" w:rsidRPr="005803DE">
        <w:rPr>
          <w:lang w:val="en-GB"/>
        </w:rPr>
        <w:t>The participant may submit a request concerning the extension of the mobility</w:t>
      </w:r>
      <w:r w:rsidR="00E130F4" w:rsidRPr="00E130F4">
        <w:rPr>
          <w:lang w:val="en-GB"/>
        </w:rPr>
        <w:t xml:space="preserve"> period within </w:t>
      </w:r>
      <w:r w:rsidR="00E130F4">
        <w:rPr>
          <w:lang w:val="en-GB"/>
        </w:rPr>
        <w:t>the limit set out in article 2.4</w:t>
      </w:r>
      <w:r w:rsidR="00E130F4" w:rsidRPr="00E130F4">
        <w:rPr>
          <w:lang w:val="en-GB"/>
        </w:rPr>
        <w:t>. If the organisation agrees to extend the duration of the mobility period, the agreement shall be amended accordingly</w:t>
      </w:r>
      <w:r w:rsidR="001B2A38">
        <w:rPr>
          <w:lang w:val="en-GB"/>
        </w:rPr>
        <w:t>.</w:t>
      </w:r>
    </w:p>
    <w:p w14:paraId="5852520E" w14:textId="77777777" w:rsidR="00F96310" w:rsidRDefault="001C7D24" w:rsidP="2156E4C0">
      <w:pPr>
        <w:ind w:left="567" w:hanging="567"/>
        <w:jc w:val="both"/>
        <w:rPr>
          <w:lang w:val="en-GB"/>
        </w:rPr>
      </w:pPr>
      <w:r w:rsidRPr="00735E06">
        <w:rPr>
          <w:lang w:val="en-GB"/>
        </w:rPr>
        <w:t>2.</w:t>
      </w:r>
      <w:r w:rsidR="00065470">
        <w:rPr>
          <w:lang w:val="en-GB"/>
        </w:rPr>
        <w:t>6</w:t>
      </w:r>
      <w:r w:rsidRPr="00735E06">
        <w:rPr>
          <w:lang w:val="en-GB"/>
        </w:rPr>
        <w:tab/>
        <w:t xml:space="preserve">The Transcript of Records or Traineeship Certificate </w:t>
      </w:r>
      <w:r w:rsidR="009823AB">
        <w:rPr>
          <w:lang w:val="en-GB"/>
        </w:rPr>
        <w:t xml:space="preserve">(or statement attached to these documents) </w:t>
      </w:r>
      <w:r w:rsidR="00D70C32">
        <w:rPr>
          <w:lang w:val="en-GB"/>
        </w:rPr>
        <w:t>shall</w:t>
      </w:r>
      <w:r w:rsidRPr="00735E06">
        <w:rPr>
          <w:lang w:val="en-GB"/>
        </w:rPr>
        <w:t xml:space="preserve"> provide the confirmed start and end dates of duration of the mobility period</w:t>
      </w:r>
      <w:r w:rsidR="00CE6FCA" w:rsidRPr="00735E06">
        <w:rPr>
          <w:lang w:val="en-GB"/>
        </w:rPr>
        <w: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3 </w:t>
      </w:r>
      <w:r w:rsidRPr="2156E4C0">
        <w:rPr>
          <w:lang w:val="en-GB"/>
        </w:rPr>
        <w:t>–</w:t>
      </w:r>
      <w:r w:rsidRPr="2156E4C0">
        <w:rPr>
          <w:sz w:val="20"/>
          <w:lang w:val="en-GB"/>
        </w:rPr>
        <w:t xml:space="preserve"> FINANCIAL SUPPORT </w:t>
      </w:r>
    </w:p>
    <w:p w14:paraId="2C9FFC78" w14:textId="77777777" w:rsidR="00322E1A" w:rsidRDefault="00F653E1" w:rsidP="00322E1A">
      <w:pPr>
        <w:ind w:left="567" w:hanging="567"/>
        <w:jc w:val="both"/>
        <w:rPr>
          <w:lang w:val="en-GB"/>
        </w:rPr>
      </w:pPr>
      <w:r>
        <w:rPr>
          <w:lang w:val="en-GB"/>
        </w:rPr>
        <w:t>3</w:t>
      </w:r>
      <w:r w:rsidR="000C5FD8" w:rsidRPr="00735E06">
        <w:rPr>
          <w:lang w:val="en-GB"/>
        </w:rPr>
        <w:t>.1</w:t>
      </w:r>
      <w:r w:rsidR="000C5FD8" w:rsidRPr="00735E06">
        <w:rPr>
          <w:lang w:val="en-GB"/>
        </w:rPr>
        <w:tab/>
      </w:r>
      <w:r w:rsidR="00322E1A" w:rsidRPr="00322E1A">
        <w:rPr>
          <w:lang w:val="en-GB"/>
        </w:rPr>
        <w:t>The financial support is calculated following the funding rules indicated in the Erasmus+ Programme Guide.</w:t>
      </w:r>
    </w:p>
    <w:p w14:paraId="10A54EB4" w14:textId="1BA71048" w:rsidR="00662C71" w:rsidRDefault="00322E1A" w:rsidP="00322E1A">
      <w:pPr>
        <w:ind w:left="567" w:hanging="567"/>
        <w:jc w:val="both"/>
        <w:rPr>
          <w:lang w:val="en-GB"/>
        </w:rPr>
      </w:pPr>
      <w:r>
        <w:rPr>
          <w:lang w:val="en-GB"/>
        </w:rPr>
        <w:t xml:space="preserve">3.2 </w:t>
      </w:r>
      <w:r w:rsidR="00662C71">
        <w:rPr>
          <w:lang w:val="en-GB"/>
        </w:rPr>
        <w:tab/>
        <w:t xml:space="preserve">The participant shall receive financial support from Erasmus+ EU funds for </w:t>
      </w:r>
      <w:r w:rsidR="005803DE">
        <w:rPr>
          <w:lang w:val="en-GB"/>
        </w:rPr>
        <w:t>30</w:t>
      </w:r>
      <w:r w:rsidR="00662C71">
        <w:rPr>
          <w:lang w:val="en-GB"/>
        </w:rPr>
        <w:t xml:space="preserve"> of physical mobility</w:t>
      </w:r>
      <w:r w:rsidR="005803DE">
        <w:rPr>
          <w:lang w:val="en-GB"/>
        </w:rPr>
        <w:t>.</w:t>
      </w:r>
    </w:p>
    <w:p w14:paraId="30C91154" w14:textId="07A55B9E" w:rsidR="007E636F" w:rsidRPr="005803DE" w:rsidRDefault="00662C71" w:rsidP="00322E1A">
      <w:pPr>
        <w:ind w:left="567" w:hanging="567"/>
        <w:jc w:val="both"/>
        <w:rPr>
          <w:u w:val="single"/>
          <w:lang w:val="en-GB"/>
        </w:rPr>
      </w:pPr>
      <w:r>
        <w:rPr>
          <w:lang w:val="en-GB"/>
        </w:rPr>
        <w:t>3.3</w:t>
      </w:r>
      <w:r>
        <w:rPr>
          <w:lang w:val="en-GB"/>
        </w:rPr>
        <w:tab/>
      </w:r>
      <w:r w:rsidR="00F96310" w:rsidRPr="00735E06">
        <w:rPr>
          <w:lang w:val="en-GB"/>
        </w:rPr>
        <w:t>The</w:t>
      </w:r>
      <w:r w:rsidR="00BB1A47">
        <w:rPr>
          <w:lang w:val="en-GB"/>
        </w:rPr>
        <w:t xml:space="preserve"> </w:t>
      </w:r>
      <w:r w:rsidR="00CA04F8">
        <w:rPr>
          <w:lang w:val="en-GB"/>
        </w:rPr>
        <w:t xml:space="preserve">total </w:t>
      </w:r>
      <w:r w:rsidR="00BB1A47">
        <w:rPr>
          <w:lang w:val="en-GB"/>
        </w:rPr>
        <w:t xml:space="preserve">financial </w:t>
      </w:r>
      <w:r w:rsidR="00C66367">
        <w:rPr>
          <w:lang w:val="en-GB"/>
        </w:rPr>
        <w:t>support</w:t>
      </w:r>
      <w:r w:rsidR="00C66367" w:rsidRPr="00735E06">
        <w:rPr>
          <w:lang w:val="en-GB"/>
        </w:rPr>
        <w:t xml:space="preserve"> </w:t>
      </w:r>
      <w:r w:rsidR="00C66367">
        <w:rPr>
          <w:lang w:val="en-GB"/>
        </w:rPr>
        <w:t>for</w:t>
      </w:r>
      <w:r w:rsidR="00BB1A47">
        <w:rPr>
          <w:lang w:val="en-GB"/>
        </w:rPr>
        <w:t xml:space="preserve"> </w:t>
      </w:r>
      <w:r w:rsidR="00F96310" w:rsidRPr="00735E06">
        <w:rPr>
          <w:lang w:val="en-GB"/>
        </w:rPr>
        <w:t xml:space="preserve">the </w:t>
      </w:r>
      <w:r w:rsidR="00EE7FE2" w:rsidRPr="00735E06">
        <w:rPr>
          <w:lang w:val="en-GB"/>
        </w:rPr>
        <w:t xml:space="preserve">mobility period </w:t>
      </w:r>
      <w:r w:rsidR="00A725B1">
        <w:rPr>
          <w:lang w:val="en-GB"/>
        </w:rPr>
        <w:t>is</w:t>
      </w:r>
      <w:r w:rsidR="004B02FD" w:rsidRPr="00735E06">
        <w:rPr>
          <w:lang w:val="en-GB"/>
        </w:rPr>
        <w:t xml:space="preserve"> </w:t>
      </w:r>
      <w:r w:rsidR="00F96310" w:rsidRPr="00735E06">
        <w:rPr>
          <w:lang w:val="en-GB"/>
        </w:rPr>
        <w:t>EUR</w:t>
      </w:r>
      <w:r w:rsidR="005803DE">
        <w:rPr>
          <w:lang w:val="en-GB"/>
        </w:rPr>
        <w:t xml:space="preserve"> </w:t>
      </w:r>
      <w:r w:rsidR="00FC02AD" w:rsidRPr="00662C71">
        <w:rPr>
          <w:highlight w:val="cyan"/>
          <w:lang w:val="en-GB"/>
        </w:rPr>
        <w:t>[</w:t>
      </w:r>
      <w:r w:rsidR="00FC02AD">
        <w:rPr>
          <w:highlight w:val="cyan"/>
          <w:lang w:val="en-GB"/>
        </w:rPr>
        <w:t>…</w:t>
      </w:r>
      <w:r w:rsidR="00FC02AD" w:rsidRPr="00662C71">
        <w:rPr>
          <w:highlight w:val="cyan"/>
          <w:lang w:val="en-GB"/>
        </w:rPr>
        <w:t>]</w:t>
      </w:r>
      <w:r w:rsidR="000E502A">
        <w:rPr>
          <w:lang w:val="en-GB"/>
        </w:rPr>
        <w:t xml:space="preserve">, </w:t>
      </w:r>
      <w:r w:rsidR="000E502A" w:rsidRPr="005803DE">
        <w:rPr>
          <w:lang w:val="en-GB"/>
        </w:rPr>
        <w:t xml:space="preserve">corresponding to </w:t>
      </w:r>
      <w:r w:rsidR="00B34EF0" w:rsidRPr="005803DE">
        <w:rPr>
          <w:lang w:val="en-GB"/>
        </w:rPr>
        <w:t>EUR 70 per day up to the 14th day of physical activity and EUR 50 per day from the 15th day</w:t>
      </w:r>
      <w:r w:rsidR="00235168" w:rsidRPr="005803DE">
        <w:rPr>
          <w:lang w:val="en-GB"/>
        </w:rPr>
        <w:t xml:space="preserve"> and </w:t>
      </w:r>
      <w:r w:rsidR="00A7299D" w:rsidRPr="005803DE">
        <w:rPr>
          <w:lang w:val="en-GB"/>
        </w:rPr>
        <w:t xml:space="preserve">includes </w:t>
      </w:r>
      <w:r w:rsidR="00FC02AD" w:rsidRPr="00662C71">
        <w:rPr>
          <w:highlight w:val="cyan"/>
          <w:lang w:val="en-GB"/>
        </w:rPr>
        <w:t>[</w:t>
      </w:r>
      <w:r w:rsidR="00FC02AD">
        <w:rPr>
          <w:highlight w:val="cyan"/>
          <w:lang w:val="en-GB"/>
        </w:rPr>
        <w:t>if applica</w:t>
      </w:r>
      <w:r w:rsidR="00FC02AD" w:rsidRPr="00FC02AD">
        <w:rPr>
          <w:highlight w:val="cyan"/>
          <w:lang w:val="en-GB"/>
        </w:rPr>
        <w:t>ble]</w:t>
      </w:r>
      <w:r w:rsidR="00A7299D" w:rsidRPr="00FC02AD">
        <w:rPr>
          <w:highlight w:val="cyan"/>
          <w:lang w:val="en-GB"/>
        </w:rPr>
        <w:t xml:space="preserve"> </w:t>
      </w:r>
      <w:r w:rsidR="00235168" w:rsidRPr="00FC02AD">
        <w:rPr>
          <w:highlight w:val="cyan"/>
          <w:lang w:val="en-GB"/>
        </w:rPr>
        <w:t>top-up</w:t>
      </w:r>
      <w:r w:rsidR="00B93D32" w:rsidRPr="00FC02AD">
        <w:rPr>
          <w:highlight w:val="cyan"/>
          <w:lang w:val="en-GB"/>
        </w:rPr>
        <w:t>s</w:t>
      </w:r>
      <w:r w:rsidR="005803DE" w:rsidRPr="00FC02AD">
        <w:rPr>
          <w:highlight w:val="cyan"/>
          <w:lang w:val="en-GB"/>
        </w:rPr>
        <w:t xml:space="preserve"> for fewer opportunities</w:t>
      </w:r>
      <w:r w:rsidR="00FC02AD" w:rsidRPr="00FC02AD">
        <w:rPr>
          <w:highlight w:val="cyan"/>
          <w:lang w:val="en-GB"/>
        </w:rPr>
        <w:t>,</w:t>
      </w:r>
      <w:r w:rsidR="00A7299D" w:rsidRPr="00FC02AD">
        <w:rPr>
          <w:highlight w:val="cyan"/>
          <w:lang w:val="en-GB"/>
        </w:rPr>
        <w:t xml:space="preserve"> EUR </w:t>
      </w:r>
      <w:r w:rsidR="00FC02AD" w:rsidRPr="00FC02AD">
        <w:rPr>
          <w:highlight w:val="cyan"/>
          <w:lang w:val="en-GB"/>
        </w:rPr>
        <w:t>[…]</w:t>
      </w:r>
      <w:r w:rsidR="00A7299D" w:rsidRPr="00FC02AD">
        <w:rPr>
          <w:highlight w:val="cyan"/>
          <w:lang w:val="en-GB"/>
        </w:rPr>
        <w:t xml:space="preserve"> for travel</w:t>
      </w:r>
      <w:r w:rsidR="005803DE" w:rsidRPr="00FC02AD">
        <w:rPr>
          <w:highlight w:val="cyan"/>
          <w:lang w:val="en-GB"/>
        </w:rPr>
        <w:t xml:space="preserve"> </w:t>
      </w:r>
      <w:r w:rsidR="00235168" w:rsidRPr="00FC02AD">
        <w:rPr>
          <w:highlight w:val="cyan"/>
          <w:lang w:val="en-GB"/>
        </w:rPr>
        <w:t xml:space="preserve">and EUR </w:t>
      </w:r>
      <w:r w:rsidR="00FC02AD" w:rsidRPr="00FC02AD">
        <w:rPr>
          <w:highlight w:val="cyan"/>
          <w:lang w:val="en-GB"/>
        </w:rPr>
        <w:t>1</w:t>
      </w:r>
      <w:r w:rsidR="005803DE" w:rsidRPr="00FC02AD">
        <w:rPr>
          <w:highlight w:val="cyan"/>
          <w:lang w:val="en-GB"/>
        </w:rPr>
        <w:t xml:space="preserve">00 </w:t>
      </w:r>
      <w:r w:rsidR="00235168" w:rsidRPr="00FC02AD">
        <w:rPr>
          <w:highlight w:val="cyan"/>
          <w:lang w:val="en-GB"/>
        </w:rPr>
        <w:t>for</w:t>
      </w:r>
      <w:r w:rsidR="005803DE" w:rsidRPr="00FC02AD">
        <w:rPr>
          <w:highlight w:val="cyan"/>
          <w:lang w:val="en-GB"/>
        </w:rPr>
        <w:t xml:space="preserve"> </w:t>
      </w:r>
      <w:r w:rsidR="00FC02AD" w:rsidRPr="00FC02AD">
        <w:rPr>
          <w:highlight w:val="cyan"/>
          <w:lang w:val="en-GB"/>
        </w:rPr>
        <w:t>2</w:t>
      </w:r>
      <w:r w:rsidR="00235168" w:rsidRPr="00FC02AD">
        <w:rPr>
          <w:highlight w:val="cyan"/>
          <w:lang w:val="en-GB"/>
        </w:rPr>
        <w:t xml:space="preserve"> funded travel days</w:t>
      </w:r>
      <w:r w:rsidR="001F1C86" w:rsidRPr="00FC02AD">
        <w:rPr>
          <w:highlight w:val="cyan"/>
          <w:lang w:val="en-GB"/>
        </w:rPr>
        <w:t>.</w:t>
      </w:r>
    </w:p>
    <w:p w14:paraId="6E995627" w14:textId="5C0AB8B2" w:rsidR="00567F0A" w:rsidRPr="005803DE" w:rsidRDefault="00F653E1" w:rsidP="2156E4C0">
      <w:pPr>
        <w:ind w:left="567" w:hanging="567"/>
        <w:jc w:val="both"/>
        <w:rPr>
          <w:lang w:val="en-GB"/>
        </w:rPr>
      </w:pPr>
      <w:r w:rsidRPr="005803DE">
        <w:rPr>
          <w:lang w:val="en-GB"/>
        </w:rPr>
        <w:t>3</w:t>
      </w:r>
      <w:r w:rsidR="007E636F" w:rsidRPr="005803DE">
        <w:rPr>
          <w:lang w:val="en-GB"/>
        </w:rPr>
        <w:t>.</w:t>
      </w:r>
      <w:r w:rsidR="00BB6BF3" w:rsidRPr="005803DE">
        <w:rPr>
          <w:lang w:val="en-GB"/>
        </w:rPr>
        <w:t>4</w:t>
      </w:r>
      <w:r w:rsidR="007E636F" w:rsidRPr="005803DE">
        <w:rPr>
          <w:lang w:val="en-GB"/>
        </w:rPr>
        <w:tab/>
      </w:r>
      <w:r w:rsidR="001B2A38" w:rsidRPr="005803DE">
        <w:rPr>
          <w:lang w:val="en-GB"/>
        </w:rPr>
        <w:t>T</w:t>
      </w:r>
      <w:r w:rsidR="00203C58" w:rsidRPr="005803DE">
        <w:rPr>
          <w:lang w:val="en-GB"/>
        </w:rPr>
        <w:t xml:space="preserve">he reimbursement of costs incurred in connection with </w:t>
      </w:r>
      <w:r w:rsidR="00235168" w:rsidRPr="005803DE">
        <w:rPr>
          <w:lang w:val="en-GB"/>
        </w:rPr>
        <w:t xml:space="preserve">inclusion </w:t>
      </w:r>
      <w:r w:rsidR="00203C58" w:rsidRPr="005803DE">
        <w:rPr>
          <w:lang w:val="en-GB"/>
        </w:rPr>
        <w:t>needs</w:t>
      </w:r>
      <w:r w:rsidR="005803DE" w:rsidRPr="005803DE">
        <w:rPr>
          <w:lang w:val="en-GB"/>
        </w:rPr>
        <w:t xml:space="preserve"> or</w:t>
      </w:r>
      <w:r w:rsidR="003C5395" w:rsidRPr="005803DE">
        <w:rPr>
          <w:lang w:val="en-GB"/>
        </w:rPr>
        <w:t xml:space="preserve"> expensive travel costs</w:t>
      </w:r>
      <w:r w:rsidR="00203C58" w:rsidRPr="005803DE">
        <w:rPr>
          <w:lang w:val="en-GB"/>
        </w:rPr>
        <w:t>, when applicable, shall be based on the supporting documents provided by the participant.</w:t>
      </w:r>
    </w:p>
    <w:p w14:paraId="0B8B157A" w14:textId="50374E72" w:rsidR="00412CD1" w:rsidRPr="005803DE" w:rsidRDefault="00F653E1" w:rsidP="2156E4C0">
      <w:pPr>
        <w:ind w:left="567" w:hanging="567"/>
        <w:jc w:val="both"/>
        <w:rPr>
          <w:lang w:val="en-GB"/>
        </w:rPr>
      </w:pPr>
      <w:r w:rsidRPr="005803DE">
        <w:rPr>
          <w:lang w:val="en-GB"/>
        </w:rPr>
        <w:t>3</w:t>
      </w:r>
      <w:r w:rsidR="00567F0A" w:rsidRPr="005803DE">
        <w:rPr>
          <w:lang w:val="en-GB"/>
        </w:rPr>
        <w:t>.</w:t>
      </w:r>
      <w:r w:rsidR="00C554E1" w:rsidRPr="005803DE">
        <w:rPr>
          <w:lang w:val="en-GB"/>
        </w:rPr>
        <w:t>5</w:t>
      </w:r>
      <w:r w:rsidR="00567F0A" w:rsidRPr="005803DE">
        <w:rPr>
          <w:lang w:val="en-GB"/>
        </w:rPr>
        <w:tab/>
      </w:r>
      <w:r w:rsidR="00203C58" w:rsidRPr="005803DE">
        <w:rPr>
          <w:lang w:val="en-GB"/>
        </w:rPr>
        <w:t>The financial support may not be used to cover similar costs already funded by</w:t>
      </w:r>
      <w:r w:rsidR="00D04BF0" w:rsidRPr="005803DE">
        <w:rPr>
          <w:lang w:val="en-GB"/>
        </w:rPr>
        <w:t xml:space="preserve"> </w:t>
      </w:r>
      <w:r w:rsidR="008D5E68" w:rsidRPr="005803DE">
        <w:rPr>
          <w:lang w:val="en-GB"/>
        </w:rPr>
        <w:t>EU</w:t>
      </w:r>
      <w:r w:rsidR="00203C58" w:rsidRPr="005803DE">
        <w:rPr>
          <w:lang w:val="en-GB"/>
        </w:rPr>
        <w:t xml:space="preserve"> funds.</w:t>
      </w:r>
    </w:p>
    <w:p w14:paraId="71C38DCF" w14:textId="0AACBFE0" w:rsidR="00E92E00" w:rsidRDefault="00F653E1" w:rsidP="2156E4C0">
      <w:pPr>
        <w:ind w:left="567" w:hanging="567"/>
        <w:jc w:val="both"/>
        <w:rPr>
          <w:lang w:val="en-GB"/>
        </w:rPr>
      </w:pPr>
      <w:r w:rsidRPr="005803DE">
        <w:rPr>
          <w:lang w:val="en-GB"/>
        </w:rPr>
        <w:t>3</w:t>
      </w:r>
      <w:r w:rsidR="007D2E98" w:rsidRPr="005803DE">
        <w:rPr>
          <w:lang w:val="en-GB"/>
        </w:rPr>
        <w:t>.</w:t>
      </w:r>
      <w:r w:rsidR="00C554E1" w:rsidRPr="005803DE">
        <w:rPr>
          <w:lang w:val="en-GB"/>
        </w:rPr>
        <w:t>6</w:t>
      </w:r>
      <w:r w:rsidR="007D2E98" w:rsidRPr="005803DE">
        <w:rPr>
          <w:lang w:val="en-GB"/>
        </w:rPr>
        <w:tab/>
      </w:r>
      <w:r w:rsidR="009823AB" w:rsidRPr="005803DE">
        <w:rPr>
          <w:lang w:val="en-GB"/>
        </w:rPr>
        <w:t>Notwithstanding article 3.</w:t>
      </w:r>
      <w:r w:rsidR="00C554E1" w:rsidRPr="005803DE">
        <w:rPr>
          <w:lang w:val="en-GB"/>
        </w:rPr>
        <w:t>5</w:t>
      </w:r>
      <w:r w:rsidR="009823AB" w:rsidRPr="005803DE">
        <w:rPr>
          <w:lang w:val="en-GB"/>
        </w:rPr>
        <w:t>, t</w:t>
      </w:r>
      <w:r w:rsidR="007D2E98" w:rsidRPr="005803DE">
        <w:rPr>
          <w:lang w:val="en-GB"/>
        </w:rPr>
        <w:t xml:space="preserve">he grant is compatible with </w:t>
      </w:r>
      <w:r w:rsidR="009823AB" w:rsidRPr="005803DE">
        <w:rPr>
          <w:lang w:val="en-GB"/>
        </w:rPr>
        <w:t>any other source of funding including</w:t>
      </w:r>
      <w:r w:rsidR="009823AB" w:rsidRPr="00F66F07">
        <w:rPr>
          <w:lang w:val="en-GB"/>
        </w:rPr>
        <w:t xml:space="preserve">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92E00" w:rsidRPr="00F66F07">
        <w:rPr>
          <w:lang w:val="en-GB"/>
        </w:rPr>
        <w:t>its</w:t>
      </w:r>
      <w:r w:rsidR="007D2E98" w:rsidRPr="00F66F07">
        <w:rPr>
          <w:lang w:val="en-GB"/>
        </w:rPr>
        <w:t xml:space="preserve"> studies/traineeship as long as </w:t>
      </w:r>
      <w:r w:rsidR="00D36F67">
        <w:rPr>
          <w:lang w:val="en-GB"/>
        </w:rPr>
        <w:t>they</w:t>
      </w:r>
      <w:r w:rsidR="007D2E98" w:rsidRPr="00F66F07">
        <w:rPr>
          <w:lang w:val="en-GB"/>
        </w:rPr>
        <w:t xml:space="preserve"> carr</w:t>
      </w:r>
      <w:r w:rsidR="00D36F67">
        <w:rPr>
          <w:lang w:val="en-GB"/>
        </w:rPr>
        <w:t>y</w:t>
      </w:r>
      <w:r w:rsidR="00A725B1">
        <w:rPr>
          <w:lang w:val="en-GB"/>
        </w:rPr>
        <w:t xml:space="preserve"> out</w:t>
      </w:r>
      <w:r w:rsidR="007D2E98" w:rsidRPr="00F66F07">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77777777" w:rsidR="00F96310" w:rsidRPr="00735E06" w:rsidRDefault="2156E4C0" w:rsidP="2156E4C0">
      <w:pPr>
        <w:pBdr>
          <w:bottom w:val="single" w:sz="6" w:space="1" w:color="auto"/>
        </w:pBdr>
        <w:ind w:left="567" w:hanging="567"/>
        <w:rPr>
          <w:lang w:val="en-GB"/>
        </w:rPr>
      </w:pPr>
      <w:r w:rsidRPr="2156E4C0">
        <w:rPr>
          <w:lang w:val="en-GB"/>
        </w:rPr>
        <w:t>ARTICLE 4 – PAYMENT ARRANGEMENTS</w:t>
      </w:r>
    </w:p>
    <w:p w14:paraId="05128033" w14:textId="748BD71E" w:rsidR="00C554E1" w:rsidRPr="001F1C86" w:rsidRDefault="00F653E1" w:rsidP="2156E4C0">
      <w:pPr>
        <w:ind w:left="567" w:hanging="567"/>
        <w:jc w:val="both"/>
        <w:rPr>
          <w:lang w:val="en-GB"/>
        </w:rPr>
      </w:pPr>
      <w:r>
        <w:rPr>
          <w:lang w:val="en-GB"/>
        </w:rPr>
        <w:t>4</w:t>
      </w:r>
      <w:r w:rsidR="00C7113B" w:rsidRPr="00735E06">
        <w:rPr>
          <w:lang w:val="en-GB"/>
        </w:rPr>
        <w:t>.1</w:t>
      </w:r>
      <w:r w:rsidR="00C7113B" w:rsidRPr="00735E06">
        <w:rPr>
          <w:lang w:val="en-GB"/>
        </w:rPr>
        <w:tab/>
      </w:r>
      <w:r w:rsidR="00322E1A" w:rsidRPr="00322E1A">
        <w:rPr>
          <w:lang w:val="en-GB"/>
        </w:rPr>
        <w:t>Within 30 calendar days following the signature of the agreement by both parties or upon rec</w:t>
      </w:r>
      <w:r w:rsidR="00322E1A">
        <w:rPr>
          <w:lang w:val="en-GB"/>
        </w:rPr>
        <w:t>eipt of confirmation of arrival</w:t>
      </w:r>
      <w:r w:rsidR="00322E1A" w:rsidRPr="00322E1A">
        <w:rPr>
          <w:lang w:val="en-GB"/>
        </w:rPr>
        <w:t xml:space="preserve"> a pre-financing </w:t>
      </w:r>
      <w:r w:rsidR="00150B17">
        <w:rPr>
          <w:lang w:val="en-GB"/>
        </w:rPr>
        <w:t xml:space="preserve">payment </w:t>
      </w:r>
      <w:r w:rsidR="00322E1A" w:rsidRPr="00322E1A">
        <w:rPr>
          <w:lang w:val="en-GB"/>
        </w:rPr>
        <w:t xml:space="preserve">shall be made to the participant </w:t>
      </w:r>
      <w:r w:rsidR="00322E1A" w:rsidRPr="001F1C86">
        <w:rPr>
          <w:lang w:val="en-GB"/>
        </w:rPr>
        <w:t xml:space="preserve">representing </w:t>
      </w:r>
      <w:r w:rsidR="005803DE" w:rsidRPr="001F1C86">
        <w:rPr>
          <w:lang w:val="en-GB"/>
        </w:rPr>
        <w:t>8</w:t>
      </w:r>
      <w:r w:rsidR="00322E1A" w:rsidRPr="001F1C86">
        <w:rPr>
          <w:lang w:val="en-GB"/>
        </w:rPr>
        <w:t xml:space="preserve">0% of the amount specified in Article 3. </w:t>
      </w:r>
    </w:p>
    <w:p w14:paraId="7344BC5E" w14:textId="7149AC64" w:rsidR="00F96310" w:rsidRPr="00735E06" w:rsidRDefault="00F653E1" w:rsidP="2156E4C0">
      <w:pPr>
        <w:ind w:left="567" w:hanging="567"/>
        <w:jc w:val="both"/>
        <w:rPr>
          <w:lang w:val="en-GB"/>
        </w:rPr>
      </w:pPr>
      <w:r w:rsidRPr="001F1C86">
        <w:rPr>
          <w:lang w:val="en-GB"/>
        </w:rPr>
        <w:t>4</w:t>
      </w:r>
      <w:r w:rsidR="00845F07" w:rsidRPr="001F1C86">
        <w:rPr>
          <w:lang w:val="en-GB"/>
        </w:rPr>
        <w:t>.2</w:t>
      </w:r>
      <w:r w:rsidR="00845F07" w:rsidRPr="001F1C86">
        <w:rPr>
          <w:lang w:val="en-GB"/>
        </w:rPr>
        <w:tab/>
      </w:r>
      <w:r w:rsidR="00735E06" w:rsidRPr="001F1C86">
        <w:rPr>
          <w:lang w:val="en-GB"/>
        </w:rPr>
        <w:t xml:space="preserve">If the payment under article </w:t>
      </w:r>
      <w:r w:rsidRPr="001F1C86">
        <w:rPr>
          <w:lang w:val="en-GB"/>
        </w:rPr>
        <w:t>4</w:t>
      </w:r>
      <w:r w:rsidR="00CE5B13" w:rsidRPr="001F1C86">
        <w:rPr>
          <w:lang w:val="en-GB"/>
        </w:rPr>
        <w:t xml:space="preserve">.1 is lower than 100% of the </w:t>
      </w:r>
      <w:r w:rsidR="00A725B1" w:rsidRPr="001F1C86">
        <w:rPr>
          <w:lang w:val="en-GB"/>
        </w:rPr>
        <w:t>financial support</w:t>
      </w:r>
      <w:r w:rsidR="00CD52D3" w:rsidRPr="001F1C86">
        <w:rPr>
          <w:lang w:val="en-GB"/>
        </w:rPr>
        <w:t>,</w:t>
      </w:r>
      <w:r w:rsidR="00045C16" w:rsidRPr="001F1C86">
        <w:rPr>
          <w:lang w:val="en-GB"/>
        </w:rPr>
        <w:t xml:space="preserve"> t</w:t>
      </w:r>
      <w:r w:rsidR="00FA680E" w:rsidRPr="001F1C86">
        <w:rPr>
          <w:lang w:val="en-GB"/>
        </w:rPr>
        <w:t>he</w:t>
      </w:r>
      <w:r w:rsidR="00222A10" w:rsidRPr="001F1C86">
        <w:rPr>
          <w:lang w:val="en-GB"/>
        </w:rPr>
        <w:t xml:space="preserve"> submission</w:t>
      </w:r>
      <w:r w:rsidR="00222A10">
        <w:rPr>
          <w:lang w:val="en-GB"/>
        </w:rPr>
        <w:t xml:space="preserve">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r w:rsidR="00222A10">
        <w:rPr>
          <w:lang w:val="en-GB"/>
        </w:rPr>
        <w:t>EU</w:t>
      </w:r>
      <w:r w:rsidR="00F8042E">
        <w:rPr>
          <w:lang w:val="en-GB"/>
        </w:rPr>
        <w:t>S</w:t>
      </w:r>
      <w:r w:rsidR="00222A10">
        <w:rPr>
          <w:lang w:val="en-GB"/>
        </w:rPr>
        <w:t>urvey</w:t>
      </w:r>
      <w:r w:rsidR="00222A10" w:rsidRPr="00FE5D7A">
        <w:rPr>
          <w:lang w:val="en-GB"/>
        </w:rPr>
        <w:t xml:space="preserve"> </w:t>
      </w:r>
      <w:r w:rsidR="00F8042E">
        <w:rPr>
          <w:lang w:val="en-GB"/>
        </w:rPr>
        <w:t xml:space="preserve">tool </w:t>
      </w:r>
      <w:r w:rsidR="005803DE">
        <w:rPr>
          <w:lang w:val="en-GB"/>
        </w:rPr>
        <w:t xml:space="preserve">and the report for organisational homepage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44B0605D" w:rsidR="00686D1D" w:rsidRDefault="00686D1D" w:rsidP="00686D1D">
      <w:pPr>
        <w:ind w:left="567" w:hanging="567"/>
        <w:jc w:val="both"/>
        <w:rPr>
          <w:snapToGrid/>
          <w:lang w:val="en-GB"/>
        </w:rPr>
      </w:pPr>
      <w:r>
        <w:rPr>
          <w:lang w:val="en-GB"/>
        </w:rPr>
        <w:t>5.1      The organisation shall make sure that the participant has adequate insurance coverage by providing the participant with the relevant info</w:t>
      </w:r>
      <w:r w:rsidR="0078180C">
        <w:rPr>
          <w:lang w:val="en-GB"/>
        </w:rPr>
        <w:t>rmation and support to take an</w:t>
      </w:r>
      <w:r>
        <w:rPr>
          <w:lang w:val="en-GB"/>
        </w:rPr>
        <w:t xml:space="preserve"> insurance on their own. </w:t>
      </w:r>
    </w:p>
    <w:p w14:paraId="7430070F" w14:textId="77777777" w:rsidR="00686D1D" w:rsidRDefault="00686D1D" w:rsidP="00686D1D">
      <w:pPr>
        <w:ind w:left="567" w:hanging="567"/>
        <w:jc w:val="both"/>
        <w:rPr>
          <w:lang w:val="en-GB"/>
        </w:rPr>
      </w:pPr>
    </w:p>
    <w:p w14:paraId="718BD2D1" w14:textId="31D7DEE5" w:rsidR="00686D1D" w:rsidRPr="005803DE" w:rsidRDefault="00686D1D" w:rsidP="00686D1D">
      <w:pPr>
        <w:ind w:left="567" w:hanging="567"/>
        <w:jc w:val="both"/>
        <w:rPr>
          <w:lang w:val="en-GB"/>
        </w:rPr>
      </w:pPr>
      <w:r w:rsidRPr="005803DE">
        <w:rPr>
          <w:lang w:val="en-GB"/>
        </w:rPr>
        <w:t xml:space="preserve">5.2      Insurance coverage shall include at minimum a health insurance, a liability insurance and an accident insurance. </w:t>
      </w:r>
    </w:p>
    <w:p w14:paraId="0760AED6" w14:textId="77777777" w:rsidR="00686D1D" w:rsidRPr="005803DE" w:rsidRDefault="00686D1D" w:rsidP="00686D1D">
      <w:pPr>
        <w:ind w:left="567"/>
        <w:jc w:val="both"/>
        <w:rPr>
          <w:lang w:val="en-GB"/>
        </w:rPr>
      </w:pPr>
    </w:p>
    <w:p w14:paraId="23200F27" w14:textId="03FF68C5" w:rsidR="00686D1D" w:rsidRDefault="00686D1D" w:rsidP="00686D1D">
      <w:pPr>
        <w:ind w:left="567" w:hanging="567"/>
        <w:jc w:val="both"/>
        <w:rPr>
          <w:lang w:val="en-GB"/>
        </w:rPr>
      </w:pPr>
      <w:r w:rsidRPr="005803DE">
        <w:rPr>
          <w:lang w:val="en-GB"/>
        </w:rPr>
        <w:t xml:space="preserve">5.3     The responsible party for taking </w:t>
      </w:r>
      <w:r w:rsidR="00DD7346" w:rsidRPr="005803DE">
        <w:rPr>
          <w:lang w:val="en-GB"/>
        </w:rPr>
        <w:t>the</w:t>
      </w:r>
      <w:r w:rsidRPr="005803DE">
        <w:rPr>
          <w:lang w:val="en-GB"/>
        </w:rPr>
        <w:t xml:space="preserve"> insurance coverage is the participant</w:t>
      </w:r>
      <w:r w:rsidR="005803DE" w:rsidRPr="005803DE">
        <w:rPr>
          <w:lang w:val="en-GB"/>
        </w:rPr>
        <w:t>.</w:t>
      </w:r>
    </w:p>
    <w:p w14:paraId="2C60B71D" w14:textId="0F5EB92F" w:rsidR="00767B1F" w:rsidRDefault="00767B1F" w:rsidP="00686D1D">
      <w:pPr>
        <w:ind w:left="567" w:hanging="567"/>
        <w:jc w:val="both"/>
        <w:rPr>
          <w:lang w:val="en-GB"/>
        </w:rPr>
      </w:pPr>
      <w:r w:rsidRPr="00767B1F">
        <w:rPr>
          <w:lang w:val="en-GB"/>
        </w:rPr>
        <w:t xml:space="preserve"> </w:t>
      </w:r>
    </w:p>
    <w:p w14:paraId="658593AA" w14:textId="77777777" w:rsidR="005803DE" w:rsidRDefault="005803DE" w:rsidP="00686D1D">
      <w:pPr>
        <w:ind w:left="567" w:hanging="567"/>
        <w:jc w:val="both"/>
        <w:rPr>
          <w:lang w:val="en-GB"/>
        </w:rPr>
      </w:pPr>
    </w:p>
    <w:p w14:paraId="2E35B2CA" w14:textId="77777777" w:rsidR="005803DE" w:rsidRPr="00767B1F" w:rsidRDefault="005803DE" w:rsidP="00686D1D">
      <w:pPr>
        <w:ind w:left="567" w:hanging="567"/>
        <w:jc w:val="both"/>
        <w:rPr>
          <w:lang w:val="en-GB"/>
        </w:rPr>
      </w:pPr>
    </w:p>
    <w:p w14:paraId="223A74A8" w14:textId="77777777" w:rsidR="00B12075" w:rsidRDefault="00B12075" w:rsidP="009B7B70">
      <w:pPr>
        <w:ind w:left="567"/>
        <w:jc w:val="both"/>
        <w:rPr>
          <w:lang w:val="en-GB"/>
        </w:rPr>
      </w:pPr>
    </w:p>
    <w:p w14:paraId="379A1957" w14:textId="78630935" w:rsidR="00B12075" w:rsidRDefault="2156E4C0" w:rsidP="2156E4C0">
      <w:pPr>
        <w:pBdr>
          <w:bottom w:val="single" w:sz="6" w:space="1" w:color="auto"/>
        </w:pBdr>
        <w:rPr>
          <w:lang w:val="en-GB"/>
        </w:rPr>
      </w:pPr>
      <w:r w:rsidRPr="2156E4C0">
        <w:rPr>
          <w:lang w:val="en-GB"/>
        </w:rPr>
        <w:lastRenderedPageBreak/>
        <w:t>ARTICLE 6 – ONLINE LINGU</w:t>
      </w:r>
      <w:r w:rsidR="00767B1F">
        <w:rPr>
          <w:lang w:val="en-GB"/>
        </w:rPr>
        <w:t>AGE</w:t>
      </w:r>
      <w:r w:rsidRPr="2156E4C0">
        <w:rPr>
          <w:lang w:val="en-GB"/>
        </w:rPr>
        <w:t xml:space="preserve"> SUPPORT </w:t>
      </w:r>
    </w:p>
    <w:p w14:paraId="2DCADCF2" w14:textId="77777777" w:rsidR="00B12075" w:rsidRDefault="00B12075" w:rsidP="2156E4C0">
      <w:pPr>
        <w:ind w:left="720" w:hanging="720"/>
        <w:rPr>
          <w:lang w:val="en-GB"/>
        </w:rPr>
      </w:pPr>
      <w:r w:rsidRPr="004A4617">
        <w:rPr>
          <w:lang w:val="en-GB"/>
        </w:rPr>
        <w:t>6.1.</w:t>
      </w:r>
      <w:r w:rsidRPr="004A4617">
        <w:rPr>
          <w:lang w:val="en-GB"/>
        </w:rPr>
        <w:tab/>
        <w:t xml:space="preserve">The participant </w:t>
      </w:r>
      <w:r>
        <w:rPr>
          <w:lang w:val="en-GB"/>
        </w:rPr>
        <w:t>must</w:t>
      </w:r>
      <w:r w:rsidRPr="004A4617">
        <w:rPr>
          <w:lang w:val="en-GB"/>
        </w:rPr>
        <w:t xml:space="preserve"> carry out </w:t>
      </w:r>
      <w:r>
        <w:rPr>
          <w:lang w:val="en-GB"/>
        </w:rPr>
        <w:t>the</w:t>
      </w:r>
      <w:r w:rsidRPr="004A4617">
        <w:rPr>
          <w:lang w:val="en-GB"/>
        </w:rPr>
        <w:t xml:space="preserve"> </w:t>
      </w:r>
      <w:r>
        <w:rPr>
          <w:lang w:val="en-GB"/>
        </w:rPr>
        <w:t>OLS</w:t>
      </w:r>
      <w:r w:rsidRPr="004A4617">
        <w:rPr>
          <w:lang w:val="en-GB"/>
        </w:rPr>
        <w:t xml:space="preserve"> </w:t>
      </w:r>
      <w:r>
        <w:rPr>
          <w:lang w:val="en-GB"/>
        </w:rPr>
        <w:t xml:space="preserve">language assessment </w:t>
      </w:r>
      <w:r w:rsidR="005F6B09">
        <w:rPr>
          <w:lang w:val="en-GB"/>
        </w:rPr>
        <w:t xml:space="preserve">in the language of mobility (if available) </w:t>
      </w:r>
      <w:r w:rsidRPr="004A4617">
        <w:rPr>
          <w:lang w:val="en-GB"/>
        </w:rPr>
        <w:t xml:space="preserve">before </w:t>
      </w:r>
      <w:r>
        <w:rPr>
          <w:lang w:val="en-GB"/>
        </w:rPr>
        <w:t>the mobility period</w:t>
      </w:r>
      <w:r w:rsidR="00DB3350">
        <w:rPr>
          <w:lang w:val="en-GB"/>
        </w:rPr>
        <w:t>.</w:t>
      </w:r>
      <w:r w:rsidR="00623646">
        <w:rPr>
          <w:lang w:val="en-GB"/>
        </w:rPr>
        <w:t xml:space="preserve"> </w:t>
      </w:r>
      <w:r>
        <w:rPr>
          <w:lang w:val="en-GB"/>
        </w:rPr>
        <w:t>The completion of the online assessment before departure is a pre-requisite for the mobility, except in duly justified cases.</w:t>
      </w:r>
      <w:r w:rsidR="00DB3350">
        <w:rPr>
          <w:lang w:val="en-GB"/>
        </w:rPr>
        <w:t xml:space="preserve"> </w:t>
      </w:r>
    </w:p>
    <w:p w14:paraId="23B9FA83" w14:textId="611EB7B4" w:rsidR="00B12075" w:rsidRDefault="00B12075" w:rsidP="2156E4C0">
      <w:pPr>
        <w:ind w:left="720" w:hanging="720"/>
        <w:rPr>
          <w:lang w:val="en-GB"/>
        </w:rPr>
      </w:pPr>
      <w:r w:rsidRPr="00366E7B">
        <w:rPr>
          <w:lang w:val="en-GB"/>
        </w:rPr>
        <w:t>6.</w:t>
      </w:r>
      <w:r w:rsidR="005803DE">
        <w:rPr>
          <w:lang w:val="en-GB"/>
        </w:rPr>
        <w:t>2.</w:t>
      </w:r>
      <w:r w:rsidRPr="00366E7B">
        <w:rPr>
          <w:lang w:val="en-GB"/>
        </w:rPr>
        <w:tab/>
        <w:t>The participant</w:t>
      </w:r>
      <w:r w:rsidR="005F6B09">
        <w:rPr>
          <w:lang w:val="en-GB"/>
        </w:rPr>
        <w:t xml:space="preserve"> </w:t>
      </w:r>
      <w:r w:rsidR="005803DE">
        <w:rPr>
          <w:lang w:val="en-GB"/>
        </w:rPr>
        <w:t>may</w:t>
      </w:r>
      <w:r w:rsidR="001B2A38">
        <w:rPr>
          <w:lang w:val="en-GB"/>
        </w:rPr>
        <w:t xml:space="preserve"> </w:t>
      </w:r>
      <w:r w:rsidRPr="00366E7B">
        <w:rPr>
          <w:lang w:val="en-GB"/>
        </w:rPr>
        <w:t xml:space="preserve">follow the </w:t>
      </w:r>
      <w:r>
        <w:rPr>
          <w:lang w:val="en-GB"/>
        </w:rPr>
        <w:t>OLS</w:t>
      </w:r>
      <w:r w:rsidRPr="00366E7B">
        <w:rPr>
          <w:lang w:val="en-GB"/>
        </w:rPr>
        <w:t xml:space="preserve"> language course</w:t>
      </w:r>
      <w:r w:rsidR="005F6B09">
        <w:rPr>
          <w:lang w:val="en-GB"/>
        </w:rPr>
        <w:t xml:space="preserve"> of their choice</w:t>
      </w:r>
      <w:r>
        <w:rPr>
          <w:lang w:val="en-GB"/>
        </w:rPr>
        <w:t>, starting as soon as they receive access and making the most out of the service</w:t>
      </w:r>
      <w:r w:rsidRPr="00366E7B">
        <w:rPr>
          <w:lang w:val="en-GB"/>
        </w:rPr>
        <w:t xml:space="preserve">. </w:t>
      </w:r>
      <w:r w:rsidR="005803DE">
        <w:rPr>
          <w:lang w:val="en-GB"/>
        </w:rPr>
        <w:t xml:space="preserve">If the participant decides to follow the OLS </w:t>
      </w:r>
      <w:r w:rsidR="005803DE" w:rsidRPr="00366E7B">
        <w:rPr>
          <w:lang w:val="en-GB"/>
        </w:rPr>
        <w:t>language course</w:t>
      </w:r>
      <w:r w:rsidR="005803DE">
        <w:rPr>
          <w:lang w:val="en-GB"/>
        </w:rPr>
        <w:t>, the</w:t>
      </w:r>
      <w:r w:rsidRPr="00366E7B">
        <w:rPr>
          <w:lang w:val="en-GB"/>
        </w:rPr>
        <w:t xml:space="preserve"> participant </w:t>
      </w:r>
      <w:r w:rsidR="005803DE">
        <w:rPr>
          <w:lang w:val="en-GB"/>
        </w:rPr>
        <w:t>is responsible to</w:t>
      </w:r>
      <w:r w:rsidR="005F6B09" w:rsidRPr="00366E7B">
        <w:rPr>
          <w:lang w:val="en-GB"/>
        </w:rPr>
        <w:t xml:space="preserve"> </w:t>
      </w:r>
      <w:r w:rsidRPr="00366E7B">
        <w:rPr>
          <w:lang w:val="en-GB"/>
        </w:rPr>
        <w:t xml:space="preserve">immediately inform the </w:t>
      </w:r>
      <w:r w:rsidR="00B04A32">
        <w:rPr>
          <w:lang w:val="en-GB"/>
        </w:rPr>
        <w:t>organisation</w:t>
      </w:r>
      <w:r w:rsidR="00B04A32" w:rsidRPr="00366E7B">
        <w:rPr>
          <w:lang w:val="en-GB"/>
        </w:rPr>
        <w:t xml:space="preserve"> </w:t>
      </w:r>
      <w:r w:rsidRPr="00366E7B">
        <w:rPr>
          <w:lang w:val="en-GB"/>
        </w:rPr>
        <w:t>if he</w:t>
      </w:r>
      <w:r>
        <w:rPr>
          <w:lang w:val="en-GB"/>
        </w:rPr>
        <w:t>/she</w:t>
      </w:r>
      <w:r w:rsidRPr="00366E7B">
        <w:rPr>
          <w:lang w:val="en-GB"/>
        </w:rPr>
        <w:t xml:space="preserve"> is unable to carry out the course</w:t>
      </w:r>
      <w:r>
        <w:rPr>
          <w:lang w:val="en-GB"/>
        </w:rPr>
        <w:t>, before accessing it</w:t>
      </w:r>
      <w:r w:rsidRPr="00366E7B">
        <w:rPr>
          <w:lang w:val="en-GB"/>
        </w:rPr>
        <w:t>.</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4D86C1F" w:rsidR="009B7B70" w:rsidRPr="004B1DCB" w:rsidRDefault="2156E4C0" w:rsidP="2156E4C0">
      <w:pPr>
        <w:pBdr>
          <w:bottom w:val="single" w:sz="6" w:space="1" w:color="auto"/>
        </w:pBdr>
        <w:rPr>
          <w:lang w:val="fr-BE"/>
        </w:rPr>
      </w:pPr>
      <w:r w:rsidRPr="004B1DCB">
        <w:rPr>
          <w:lang w:val="fr-BE"/>
        </w:rPr>
        <w:t xml:space="preserve">ARTICLE 7 – </w:t>
      </w:r>
      <w:r w:rsidR="004B1DCB" w:rsidRPr="004B1DCB">
        <w:rPr>
          <w:lang w:val="fr-BE"/>
        </w:rPr>
        <w:t xml:space="preserve">FINAL </w:t>
      </w:r>
      <w:r w:rsidR="003339D9" w:rsidRPr="004B1DCB">
        <w:rPr>
          <w:lang w:val="fr-BE"/>
        </w:rPr>
        <w:t>PARTICIPANT REPORT</w:t>
      </w:r>
      <w:r w:rsidR="004B1DCB" w:rsidRPr="004B1DCB">
        <w:rPr>
          <w:lang w:val="fr-BE"/>
        </w:rPr>
        <w:t xml:space="preserve"> (</w:t>
      </w:r>
      <w:r w:rsidRPr="004B1DCB">
        <w:rPr>
          <w:lang w:val="fr-BE"/>
        </w:rPr>
        <w:t>EU</w:t>
      </w:r>
      <w:r w:rsidR="00A97DD7">
        <w:rPr>
          <w:lang w:val="fr-BE"/>
        </w:rPr>
        <w:t xml:space="preserve"> </w:t>
      </w:r>
      <w:r w:rsidRPr="004B1DCB">
        <w:rPr>
          <w:lang w:val="fr-BE"/>
        </w:rPr>
        <w:t>SURVEY</w:t>
      </w:r>
      <w:r w:rsidR="004B1DCB">
        <w:rPr>
          <w:lang w:val="fr-BE"/>
        </w:rPr>
        <w:t>)</w:t>
      </w:r>
    </w:p>
    <w:p w14:paraId="06FC72B2" w14:textId="3F6650BD" w:rsidR="00E870AD" w:rsidRDefault="004A4617" w:rsidP="2156E4C0">
      <w:pPr>
        <w:tabs>
          <w:tab w:val="left" w:pos="567"/>
        </w:tabs>
        <w:ind w:left="567" w:hanging="567"/>
        <w:jc w:val="both"/>
        <w:rPr>
          <w:lang w:val="en-GB"/>
        </w:rPr>
      </w:pPr>
      <w:r>
        <w:rPr>
          <w:lang w:val="en-GB"/>
        </w:rPr>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 xml:space="preserve">the </w:t>
      </w:r>
      <w:r w:rsidR="003339D9">
        <w:rPr>
          <w:lang w:val="en-GB"/>
        </w:rPr>
        <w:t>participant report (via the online EU</w:t>
      </w:r>
      <w:r w:rsidR="001B2A38">
        <w:rPr>
          <w:lang w:val="en-GB"/>
        </w:rPr>
        <w:t xml:space="preserve"> </w:t>
      </w:r>
      <w:r w:rsidR="003339D9">
        <w:rPr>
          <w:lang w:val="en-GB"/>
        </w:rPr>
        <w:t xml:space="preserve">Survey tool) </w:t>
      </w:r>
      <w:r w:rsidR="009C2482">
        <w:rPr>
          <w:lang w:val="en-GB"/>
        </w:rPr>
        <w:t xml:space="preserve">after the mobility </w:t>
      </w:r>
      <w:r w:rsidR="005803DE">
        <w:rPr>
          <w:lang w:val="en-GB"/>
        </w:rPr>
        <w:t>and the report for the organisational homepage</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w:t>
      </w:r>
      <w:r w:rsidR="003339D9">
        <w:rPr>
          <w:lang w:val="en-GB"/>
        </w:rPr>
        <w:t xml:space="preserve">final report </w:t>
      </w:r>
      <w:r w:rsidR="00B94564" w:rsidRPr="00A431C8">
        <w:rPr>
          <w:lang w:val="en-GB"/>
        </w:rPr>
        <w:t xml:space="preserve">may be required by their </w:t>
      </w:r>
      <w:r w:rsidR="00B04A32">
        <w:rPr>
          <w:lang w:val="en-GB"/>
        </w:rPr>
        <w:t>organisation</w:t>
      </w:r>
      <w:r w:rsidR="00B04A32" w:rsidRPr="00A431C8">
        <w:rPr>
          <w:lang w:val="en-GB"/>
        </w:rPr>
        <w:t xml:space="preserve"> </w:t>
      </w:r>
      <w:r w:rsidR="00B94564" w:rsidRPr="00A431C8">
        <w:rPr>
          <w:lang w:val="en-GB"/>
        </w:rPr>
        <w:t>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1DC8D5FB" w14:textId="355C8696" w:rsidR="00F106E3" w:rsidRDefault="00F106E3" w:rsidP="2156E4C0">
      <w:pPr>
        <w:tabs>
          <w:tab w:val="left" w:pos="567"/>
        </w:tabs>
        <w:ind w:left="567" w:hanging="567"/>
        <w:jc w:val="both"/>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001B2A38">
        <w:rPr>
          <w:lang w:val="en-GB"/>
        </w:rPr>
        <w:t>survey</w:t>
      </w:r>
      <w:r w:rsidR="003339D9" w:rsidRPr="00235040">
        <w:rPr>
          <w:lang w:val="en-GB"/>
        </w:rPr>
        <w:t xml:space="preserve"> </w:t>
      </w:r>
      <w:r w:rsidR="00990076">
        <w:rPr>
          <w:lang w:val="en-GB"/>
        </w:rPr>
        <w:t>may</w:t>
      </w:r>
      <w:r w:rsidRPr="00235040">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0A0931DE" w14:textId="77777777" w:rsidR="004F0BB1" w:rsidRPr="00090E1A" w:rsidRDefault="004F0BB1" w:rsidP="004F0BB1">
      <w:pPr>
        <w:tabs>
          <w:tab w:val="left" w:pos="567"/>
        </w:tabs>
        <w:ind w:left="567" w:hanging="567"/>
        <w:jc w:val="both"/>
        <w:rPr>
          <w:u w:val="single"/>
          <w:lang w:val="en-GB"/>
        </w:rPr>
      </w:pPr>
      <w:r w:rsidRPr="00090E1A">
        <w:rPr>
          <w:u w:val="single"/>
          <w:lang w:val="en-GB"/>
        </w:rPr>
        <w:t>ARTICLE 8 – DATA PROTECTION</w:t>
      </w:r>
    </w:p>
    <w:p w14:paraId="1DCACE58" w14:textId="77777777" w:rsidR="004F0BB1" w:rsidRPr="004F0BB1" w:rsidRDefault="004F0BB1" w:rsidP="004F0BB1">
      <w:pPr>
        <w:tabs>
          <w:tab w:val="left" w:pos="567"/>
        </w:tabs>
        <w:ind w:left="567" w:hanging="567"/>
        <w:jc w:val="both"/>
        <w:rPr>
          <w:lang w:val="en-GB"/>
        </w:rPr>
      </w:pPr>
    </w:p>
    <w:p w14:paraId="085ABE65" w14:textId="3D962BD7" w:rsidR="004F0BB1" w:rsidRDefault="004F0BB1" w:rsidP="004F0BB1">
      <w:pPr>
        <w:tabs>
          <w:tab w:val="left" w:pos="567"/>
        </w:tabs>
        <w:ind w:left="567" w:hanging="567"/>
        <w:jc w:val="both"/>
        <w:rPr>
          <w:lang w:val="en-GB"/>
        </w:rPr>
      </w:pPr>
      <w:r w:rsidRPr="004F0BB1">
        <w:rPr>
          <w:lang w:val="en-GB"/>
        </w:rPr>
        <w:t>8.1.   The sending organisation sh</w:t>
      </w:r>
      <w:r>
        <w:rPr>
          <w:lang w:val="en-GB"/>
        </w:rPr>
        <w:t xml:space="preserve">all provide the participants </w:t>
      </w:r>
      <w:r w:rsidRPr="004F0BB1">
        <w:rPr>
          <w:lang w:val="en-GB"/>
        </w:rPr>
        <w:t>with the relevant privacy statement for the processing of their personal data before these are encoded in the electronic systems for managing the Erasmus+ mobilities.</w:t>
      </w:r>
    </w:p>
    <w:p w14:paraId="6E638CC4" w14:textId="77777777" w:rsidR="00351A77" w:rsidRPr="00A43553" w:rsidRDefault="00A64E42" w:rsidP="00351A77">
      <w:pPr>
        <w:ind w:firstLine="567"/>
        <w:rPr>
          <w:snapToGrid/>
          <w:color w:val="1F497D"/>
        </w:rPr>
      </w:pPr>
      <w:hyperlink r:id="rId11" w:history="1">
        <w:r w:rsidR="00351A77" w:rsidRPr="00A43553">
          <w:rPr>
            <w:rStyle w:val="Hyperlink"/>
          </w:rPr>
          <w:t>https://erasmus-plus.ec.europa.eu/erasmus-and-data-protection/privacy-statement-mobility-tool</w:t>
        </w:r>
      </w:hyperlink>
      <w:r w:rsidR="00351A77" w:rsidRPr="00A43553">
        <w:rPr>
          <w:color w:val="1F497D"/>
        </w:rPr>
        <w:t xml:space="preserve"> </w:t>
      </w:r>
    </w:p>
    <w:p w14:paraId="1C46D38E" w14:textId="77777777" w:rsidR="00F106E3" w:rsidRDefault="00F106E3" w:rsidP="00C3152B">
      <w:pPr>
        <w:tabs>
          <w:tab w:val="left" w:pos="567"/>
        </w:tabs>
        <w:ind w:left="567" w:hanging="567"/>
        <w:jc w:val="both"/>
        <w:rPr>
          <w:lang w:val="en-GB"/>
        </w:rPr>
      </w:pPr>
    </w:p>
    <w:p w14:paraId="642E9E2A" w14:textId="77777777" w:rsidR="00F96310" w:rsidRPr="00067DF7" w:rsidRDefault="00E870AD" w:rsidP="00C3152B">
      <w:pPr>
        <w:tabs>
          <w:tab w:val="left" w:pos="567"/>
        </w:tabs>
        <w:ind w:left="567" w:hanging="567"/>
        <w:jc w:val="both"/>
        <w:rPr>
          <w:lang w:val="en-GB"/>
        </w:rPr>
      </w:pPr>
      <w:r>
        <w:rPr>
          <w:lang w:val="en-GB"/>
        </w:rPr>
        <w:t xml:space="preserve"> </w:t>
      </w:r>
    </w:p>
    <w:p w14:paraId="6B769835" w14:textId="2A33BDD7"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 LAW APPLICABLE AND COMPETENT COURT</w:t>
      </w:r>
    </w:p>
    <w:p w14:paraId="3FBA191F" w14:textId="7770432B"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C554E1" w:rsidRPr="00C554E1">
        <w:rPr>
          <w:lang w:val="en-GB"/>
        </w:rPr>
        <w:t>national law of the Republic of Slovenia</w:t>
      </w:r>
      <w:r w:rsidR="00E870AD" w:rsidRPr="00223C36">
        <w:rPr>
          <w:lang w:val="en-GB"/>
        </w:rPr>
        <w:t>.</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03C6B5AC" w:rsidR="00F9631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w:t>
      </w:r>
      <w:r w:rsidRPr="00FC02AD">
        <w:rPr>
          <w:lang w:val="en-GB"/>
        </w:rPr>
        <w:t xml:space="preserve">the </w:t>
      </w:r>
      <w:r w:rsidR="00D7021C" w:rsidRPr="00FC02AD">
        <w:rPr>
          <w:lang w:val="en-GB"/>
        </w:rPr>
        <w:t>organisation</w:t>
      </w:r>
    </w:p>
    <w:p w14:paraId="630069F6" w14:textId="77777777" w:rsidR="001F1C86" w:rsidRPr="00780990" w:rsidRDefault="001F1C86" w:rsidP="2156E4C0">
      <w:pPr>
        <w:tabs>
          <w:tab w:val="left" w:pos="5670"/>
        </w:tabs>
        <w:rPr>
          <w:lang w:val="en-GB"/>
        </w:rPr>
      </w:pPr>
    </w:p>
    <w:p w14:paraId="6533C5E7" w14:textId="53604EDC"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r>
      <w:r w:rsidR="001F1C86">
        <w:rPr>
          <w:lang w:val="en-GB"/>
        </w:rPr>
        <w:t>Professor Milena Horvat, Dean</w:t>
      </w:r>
    </w:p>
    <w:p w14:paraId="0E3C2DED" w14:textId="77777777" w:rsidR="00F96310" w:rsidRPr="00780990" w:rsidRDefault="00F96310">
      <w:pPr>
        <w:tabs>
          <w:tab w:val="left" w:pos="5670"/>
        </w:tabs>
        <w:ind w:left="5812" w:hanging="5812"/>
        <w:rPr>
          <w:lang w:val="en-GB"/>
        </w:rPr>
      </w:pPr>
    </w:p>
    <w:p w14:paraId="35BA8C01" w14:textId="21EDEBA5" w:rsidR="00F96310" w:rsidRPr="00780990" w:rsidRDefault="00F96310" w:rsidP="2156E4C0">
      <w:pPr>
        <w:tabs>
          <w:tab w:val="left" w:pos="5670"/>
        </w:tabs>
        <w:ind w:left="5812" w:hanging="5812"/>
        <w:rPr>
          <w:lang w:val="en-GB"/>
        </w:rPr>
      </w:pPr>
      <w:r w:rsidRPr="00780990">
        <w:rPr>
          <w:lang w:val="en-GB"/>
        </w:rPr>
        <w:t>[</w:t>
      </w:r>
    </w:p>
    <w:p w14:paraId="5099D0F6" w14:textId="77777777" w:rsidR="00F96310" w:rsidRPr="00780990" w:rsidRDefault="00F96310">
      <w:pPr>
        <w:tabs>
          <w:tab w:val="left" w:pos="5670"/>
        </w:tabs>
        <w:rPr>
          <w:lang w:val="en-GB"/>
        </w:rPr>
      </w:pPr>
    </w:p>
    <w:p w14:paraId="37F25BF6" w14:textId="0C0C8511"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 xml:space="preserve">Done at </w:t>
      </w:r>
      <w:r w:rsidR="001F1C86">
        <w:rPr>
          <w:lang w:val="en-GB"/>
        </w:rPr>
        <w:t>Ljubljana</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0C8378EF" w:rsidR="00F66F07" w:rsidRPr="00735E06" w:rsidRDefault="2156E4C0" w:rsidP="2156E4C0">
      <w:pPr>
        <w:jc w:val="center"/>
        <w:rPr>
          <w:sz w:val="24"/>
          <w:szCs w:val="24"/>
          <w:lang w:val="en-GB"/>
        </w:rPr>
      </w:pPr>
      <w:r w:rsidRPr="2156E4C0">
        <w:rPr>
          <w:sz w:val="24"/>
          <w:szCs w:val="24"/>
          <w:highlight w:val="lightGray"/>
          <w:lang w:val="en-GB"/>
        </w:rPr>
        <w:t xml:space="preserve">Key Action 1 – HIGHER EDUCATION EDUCATION </w:t>
      </w:r>
    </w:p>
    <w:p w14:paraId="04425B54" w14:textId="77777777" w:rsidR="00137EB2" w:rsidRPr="00BB726D" w:rsidRDefault="2156E4C0" w:rsidP="2156E4C0">
      <w:pPr>
        <w:tabs>
          <w:tab w:val="left" w:pos="1701"/>
        </w:tabs>
        <w:jc w:val="center"/>
        <w:rPr>
          <w:b/>
          <w:bCs/>
          <w:sz w:val="16"/>
          <w:szCs w:val="16"/>
          <w:lang w:val="en-GB"/>
        </w:rPr>
      </w:pPr>
      <w:r w:rsidRPr="2156E4C0">
        <w:rPr>
          <w:b/>
          <w:bCs/>
          <w:sz w:val="24"/>
          <w:szCs w:val="24"/>
          <w:lang w:val="en-GB"/>
        </w:rPr>
        <w:t>Learning Agreement for Erasmus+ mobility for traineeships</w:t>
      </w:r>
      <w:r w:rsidR="00CB793B" w:rsidRPr="00046457">
        <w:rPr>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C53C5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staff as a result of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7C40EF6C" w:rsidR="00137EB2" w:rsidRPr="00FE149C" w:rsidRDefault="2156E4C0" w:rsidP="2156E4C0">
      <w:pPr>
        <w:jc w:val="both"/>
        <w:rPr>
          <w:sz w:val="18"/>
          <w:szCs w:val="18"/>
          <w:lang w:val="en-GB"/>
        </w:rPr>
      </w:pPr>
      <w:r w:rsidRPr="2156E4C0">
        <w:rPr>
          <w:sz w:val="18"/>
          <w:szCs w:val="18"/>
          <w:lang w:val="en-GB"/>
        </w:rPr>
        <w:t xml:space="preserve">The National Agency of </w:t>
      </w:r>
      <w:r w:rsidR="00C554E1" w:rsidRPr="00C554E1">
        <w:rPr>
          <w:lang w:val="en-GB"/>
        </w:rPr>
        <w:t>the Republic of Slovenia</w:t>
      </w:r>
      <w:r w:rsidRPr="003339D9">
        <w:rPr>
          <w:sz w:val="18"/>
          <w:szCs w:val="18"/>
          <w:lang w:val="en-GB"/>
        </w:rPr>
        <w:t>,</w:t>
      </w:r>
      <w:r w:rsidRPr="2156E4C0">
        <w:rPr>
          <w:sz w:val="18"/>
          <w:szCs w:val="18"/>
          <w:lang w:val="en-GB"/>
        </w:rPr>
        <w:t xml:space="preserve"> the European Commission or their staff shall not be held liable in the event of a claim under the agreement relating to any damage caused during the execution of the mobility period. Consequently, the National Agency of </w:t>
      </w:r>
      <w:r w:rsidR="00C554E1" w:rsidRPr="00C554E1">
        <w:rPr>
          <w:lang w:val="en-GB"/>
        </w:rPr>
        <w:t>the Republic of Slovenia</w:t>
      </w:r>
      <w:r w:rsidRPr="2156E4C0">
        <w:rPr>
          <w:sz w:val="18"/>
          <w:szCs w:val="18"/>
          <w:lang w:val="en-GB"/>
        </w:rPr>
        <w:t xml:space="preserve"> 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73B46F14" w:rsidR="00137EB2" w:rsidRPr="00FE149C"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C554E1">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FootnoteReferenc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personal data to the European Data Protection Supervisor with regard to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669644C9" w:rsidR="00E85892" w:rsidRDefault="2156E4C0" w:rsidP="2156E4C0">
      <w:pPr>
        <w:jc w:val="both"/>
        <w:rPr>
          <w:sz w:val="18"/>
          <w:szCs w:val="18"/>
          <w:lang w:val="en-GB"/>
        </w:rPr>
      </w:pPr>
      <w:r w:rsidRPr="2156E4C0">
        <w:rPr>
          <w:sz w:val="18"/>
          <w:szCs w:val="18"/>
          <w:lang w:val="en-GB"/>
        </w:rPr>
        <w:t xml:space="preserve">The parties of the agreement undertake to provide any detailed information requested by the European Commission, the National Agency of </w:t>
      </w:r>
      <w:r w:rsidR="00C554E1" w:rsidRPr="00C554E1">
        <w:rPr>
          <w:lang w:val="en-GB"/>
        </w:rPr>
        <w:t>the Republic of Slovenia</w:t>
      </w:r>
      <w:r w:rsidRPr="2156E4C0">
        <w:rPr>
          <w:sz w:val="18"/>
          <w:szCs w:val="18"/>
          <w:lang w:val="en-GB"/>
        </w:rPr>
        <w:t xml:space="preserve"> or by any other outside body authorised by the European Commission or the National Agency of </w:t>
      </w:r>
      <w:r w:rsidR="00C554E1" w:rsidRPr="00C554E1">
        <w:rPr>
          <w:lang w:val="en-GB"/>
        </w:rPr>
        <w:t>the Republic of Slovenia</w:t>
      </w:r>
      <w:r w:rsidRPr="2156E4C0">
        <w:rPr>
          <w:sz w:val="18"/>
          <w:szCs w:val="18"/>
          <w:lang w:val="en-GB"/>
        </w:rPr>
        <w:t xml:space="preserve"> 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C53C58">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D0B1B" w14:textId="77777777" w:rsidR="00C53C58" w:rsidRDefault="00C53C58">
      <w:r>
        <w:separator/>
      </w:r>
    </w:p>
  </w:endnote>
  <w:endnote w:type="continuationSeparator" w:id="0">
    <w:p w14:paraId="1D3526A0" w14:textId="77777777" w:rsidR="00C53C58" w:rsidRDefault="00C53C58">
      <w:r>
        <w:continuationSeparator/>
      </w:r>
    </w:p>
  </w:endnote>
  <w:endnote w:type="continuationNotice" w:id="1">
    <w:p w14:paraId="71F2D1D3" w14:textId="77777777" w:rsidR="00C53C58" w:rsidRDefault="00C53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Footer"/>
      <w:framePr w:wrap="around" w:vAnchor="text" w:hAnchor="margin" w:xAlign="right" w:y="1"/>
      <w:rPr>
        <w:rStyle w:val="PageNumber"/>
        <w:szCs w:val="24"/>
      </w:rPr>
    </w:pPr>
    <w:r>
      <w:rPr>
        <w:rStyle w:val="PageNumber"/>
        <w:szCs w:val="24"/>
      </w:rPr>
      <w:fldChar w:fldCharType="begin"/>
    </w:r>
    <w:r w:rsidR="00277A7D">
      <w:rPr>
        <w:rStyle w:val="PageNumber"/>
        <w:szCs w:val="24"/>
      </w:rPr>
      <w:instrText xml:space="preserve">PAGE  </w:instrText>
    </w:r>
    <w:r>
      <w:rPr>
        <w:rStyle w:val="PageNumber"/>
        <w:szCs w:val="24"/>
      </w:rPr>
      <w:fldChar w:fldCharType="separate"/>
    </w:r>
    <w:r w:rsidR="00277A7D">
      <w:rPr>
        <w:rStyle w:val="PageNumber"/>
        <w:noProof/>
        <w:szCs w:val="24"/>
      </w:rPr>
      <w:t>1</w:t>
    </w:r>
    <w:r>
      <w:rPr>
        <w:rStyle w:val="PageNumber"/>
        <w:szCs w:val="24"/>
      </w:rPr>
      <w:fldChar w:fldCharType="end"/>
    </w:r>
  </w:p>
  <w:p w14:paraId="57F262FE" w14:textId="77777777" w:rsidR="00277A7D" w:rsidRDefault="00277A7D">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42C80993" w:rsidR="00277A7D" w:rsidRDefault="00443AC3">
    <w:pPr>
      <w:pStyle w:val="Footer"/>
      <w:framePr w:wrap="around" w:vAnchor="text" w:hAnchor="page" w:x="5482" w:y="131"/>
      <w:rPr>
        <w:rStyle w:val="PageNumber"/>
        <w:szCs w:val="24"/>
      </w:rPr>
    </w:pPr>
    <w:r>
      <w:rPr>
        <w:rStyle w:val="PageNumber"/>
        <w:szCs w:val="24"/>
      </w:rPr>
      <w:fldChar w:fldCharType="begin"/>
    </w:r>
    <w:r w:rsidR="00277A7D">
      <w:rPr>
        <w:rStyle w:val="PageNumber"/>
        <w:szCs w:val="24"/>
      </w:rPr>
      <w:instrText xml:space="preserve">PAGE  </w:instrText>
    </w:r>
    <w:r>
      <w:rPr>
        <w:rStyle w:val="PageNumber"/>
        <w:szCs w:val="24"/>
      </w:rPr>
      <w:fldChar w:fldCharType="separate"/>
    </w:r>
    <w:r w:rsidR="00A64E42">
      <w:rPr>
        <w:rStyle w:val="PageNumber"/>
        <w:noProof/>
        <w:szCs w:val="24"/>
      </w:rPr>
      <w:t>2</w:t>
    </w:r>
    <w:r>
      <w:rPr>
        <w:rStyle w:val="PageNumber"/>
        <w:szCs w:val="24"/>
      </w:rPr>
      <w:fldChar w:fldCharType="end"/>
    </w:r>
  </w:p>
  <w:p w14:paraId="2CF77C3B" w14:textId="77777777" w:rsidR="00277A7D" w:rsidRDefault="00277A7D">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77777777" w:rsidR="00277A7D" w:rsidRPr="009A6788" w:rsidRDefault="00277A7D"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3F7FED50" w:rsidR="00277A7D" w:rsidRDefault="00443AC3" w:rsidP="00FE149C">
    <w:pPr>
      <w:pStyle w:val="Footer"/>
      <w:framePr w:wrap="auto" w:vAnchor="text" w:hAnchor="margin" w:xAlign="right" w:y="1"/>
      <w:jc w:val="both"/>
      <w:rPr>
        <w:rStyle w:val="PageNumber"/>
      </w:rPr>
    </w:pPr>
    <w:r>
      <w:rPr>
        <w:rStyle w:val="PageNumber"/>
      </w:rPr>
      <w:fldChar w:fldCharType="begin"/>
    </w:r>
    <w:r w:rsidR="00277A7D">
      <w:rPr>
        <w:rStyle w:val="PageNumber"/>
      </w:rPr>
      <w:instrText xml:space="preserve">PAGE  </w:instrText>
    </w:r>
    <w:r>
      <w:rPr>
        <w:rStyle w:val="PageNumber"/>
      </w:rPr>
      <w:fldChar w:fldCharType="separate"/>
    </w:r>
    <w:r w:rsidR="00A64E42">
      <w:rPr>
        <w:rStyle w:val="PageNumber"/>
        <w:noProof/>
      </w:rPr>
      <w:t>5</w:t>
    </w:r>
    <w:r>
      <w:rPr>
        <w:rStyle w:val="PageNumber"/>
      </w:rPr>
      <w:fldChar w:fldCharType="end"/>
    </w:r>
  </w:p>
  <w:p w14:paraId="1EE7E6C8" w14:textId="77777777" w:rsidR="00277A7D" w:rsidRDefault="00277A7D">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6BB4D" w14:textId="77777777" w:rsidR="00C53C58" w:rsidRDefault="00C53C58">
      <w:r>
        <w:separator/>
      </w:r>
    </w:p>
  </w:footnote>
  <w:footnote w:type="continuationSeparator" w:id="0">
    <w:p w14:paraId="212C2274" w14:textId="77777777" w:rsidR="00C53C58" w:rsidRDefault="00C53C58">
      <w:r>
        <w:continuationSeparator/>
      </w:r>
    </w:p>
  </w:footnote>
  <w:footnote w:type="continuationNotice" w:id="1">
    <w:p w14:paraId="6B04F12A" w14:textId="77777777" w:rsidR="00C53C58" w:rsidRDefault="00C53C58"/>
  </w:footnote>
  <w:footnote w:id="2">
    <w:p w14:paraId="6DC4A4E2" w14:textId="77777777" w:rsidR="001B2A38" w:rsidRDefault="001B2A38" w:rsidP="001B2A38">
      <w:pPr>
        <w:jc w:val="both"/>
        <w:rPr>
          <w:sz w:val="18"/>
          <w:szCs w:val="18"/>
          <w:lang w:val="en-GB"/>
        </w:rPr>
      </w:pPr>
      <w:r>
        <w:rPr>
          <w:rStyle w:val="FootnoteReferenc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60BD4FBD" w14:textId="2BF65BAD" w:rsidR="001B2A38" w:rsidRPr="001B2A38" w:rsidRDefault="00A64E42" w:rsidP="001B2A38">
      <w:pPr>
        <w:pStyle w:val="FootnoteText"/>
        <w:rPr>
          <w:lang w:val="hr-HR"/>
        </w:rPr>
      </w:pPr>
      <w:hyperlink r:id="rId1" w:history="1">
        <w:r w:rsidR="001B2A38" w:rsidRPr="00295E21">
          <w:rPr>
            <w:rStyle w:val="Hyperlink"/>
            <w:sz w:val="18"/>
            <w:lang w:val="en-GB"/>
          </w:rPr>
          <w:t>https://ec.europa.eu/programmes/erasmus-plus/specific-privacy-statement_en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6AF5C992" w:rsidR="00277A7D" w:rsidRPr="00BB0723" w:rsidRDefault="00A83D91" w:rsidP="2156E4C0">
    <w:pPr>
      <w:pStyle w:val="Header"/>
      <w:rPr>
        <w:lang w:val="en-GB"/>
      </w:rPr>
    </w:pPr>
    <w:r w:rsidRPr="005D4383">
      <w:rPr>
        <w:rFonts w:ascii="Arial Narrow" w:hAnsi="Arial Narrow" w:cs="Arial"/>
        <w:noProof/>
        <w:sz w:val="18"/>
        <w:szCs w:val="18"/>
        <w:lang w:val="sl-SI" w:eastAsia="sl-SI"/>
      </w:rPr>
      <w:drawing>
        <wp:anchor distT="0" distB="0" distL="114300" distR="114300" simplePos="0" relativeHeight="251659264" behindDoc="1" locked="0" layoutInCell="1" allowOverlap="1" wp14:anchorId="65756AC3" wp14:editId="42D5F97E">
          <wp:simplePos x="0" y="0"/>
          <wp:positionH relativeFrom="margin">
            <wp:align>right</wp:align>
          </wp:positionH>
          <wp:positionV relativeFrom="paragraph">
            <wp:posOffset>-219075</wp:posOffset>
          </wp:positionV>
          <wp:extent cx="1182370" cy="478790"/>
          <wp:effectExtent l="0" t="0" r="0" b="0"/>
          <wp:wrapNone/>
          <wp:docPr id="2" name="Picture 2" descr="\\aphrodite\dat\CGP\Logotipi\2021_VSI LOGOTIPI\Erasmus_EU_emblem_slogan-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hrodite\dat\CGP\Logotipi\2021_VSI LOGOTIPI\Erasmus_EU_emblem_slogan-E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237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4A398B">
      <w:rPr>
        <w:rFonts w:ascii="Arial Narrow" w:hAnsi="Arial Narrow" w:cs="Arial"/>
        <w:sz w:val="18"/>
        <w:szCs w:val="18"/>
        <w:u w:val="single"/>
        <w:lang w:val="en-GB"/>
      </w:rPr>
      <w:t xml:space="preserve">Participant </w:t>
    </w:r>
    <w:r w:rsidR="00277A7D" w:rsidRPr="2156E4C0">
      <w:rPr>
        <w:rFonts w:ascii="Arial Narrow" w:hAnsi="Arial Narrow" w:cs="Arial"/>
        <w:sz w:val="18"/>
        <w:szCs w:val="18"/>
        <w:u w:val="single"/>
        <w:lang w:val="en-GB"/>
      </w:rPr>
      <w:t>Grant agreement – Studies and traineeships</w:t>
    </w:r>
    <w:r w:rsidR="004A398B">
      <w:rPr>
        <w:rFonts w:ascii="Arial Narrow" w:hAnsi="Arial Narrow" w:cs="Arial"/>
        <w:sz w:val="18"/>
        <w:szCs w:val="18"/>
        <w:u w:val="single"/>
        <w:lang w:val="en-GB"/>
      </w:rPr>
      <w:t xml:space="preserve"> (KA131)</w:t>
    </w:r>
    <w:r w:rsidR="00277A7D" w:rsidRPr="2156E4C0">
      <w:rPr>
        <w:rFonts w:ascii="Arial Narrow" w:hAnsi="Arial Narrow" w:cs="Arial"/>
        <w:sz w:val="18"/>
        <w:szCs w:val="18"/>
        <w:u w:val="single"/>
        <w:lang w:val="en-GB"/>
      </w:rPr>
      <w:t xml:space="preserve"> –202</w:t>
    </w:r>
    <w:r w:rsidR="00277A7D">
      <w:rPr>
        <w:rFonts w:ascii="Arial Narrow" w:hAnsi="Arial Narrow" w:cs="Arial"/>
        <w:sz w:val="18"/>
        <w:szCs w:val="18"/>
        <w:u w:val="single"/>
        <w:lang w:val="en-GB"/>
      </w:rPr>
      <w:t>1</w:t>
    </w:r>
    <w:r>
      <w:rPr>
        <w:rFonts w:ascii="Arial Narrow" w:hAnsi="Arial Narrow" w:cs="Arial"/>
        <w:sz w:val="18"/>
        <w:szCs w:val="18"/>
        <w:u w:val="single"/>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0E1A"/>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12072"/>
    <w:rsid w:val="00112729"/>
    <w:rsid w:val="001146B7"/>
    <w:rsid w:val="00114C5C"/>
    <w:rsid w:val="00117A3E"/>
    <w:rsid w:val="00123CAA"/>
    <w:rsid w:val="00126666"/>
    <w:rsid w:val="00127D9B"/>
    <w:rsid w:val="00136B3A"/>
    <w:rsid w:val="00137EB2"/>
    <w:rsid w:val="001412B6"/>
    <w:rsid w:val="00147BE0"/>
    <w:rsid w:val="00150B17"/>
    <w:rsid w:val="00151ADF"/>
    <w:rsid w:val="00153C54"/>
    <w:rsid w:val="00155532"/>
    <w:rsid w:val="00162B2C"/>
    <w:rsid w:val="00164A3F"/>
    <w:rsid w:val="001651E3"/>
    <w:rsid w:val="00165EEA"/>
    <w:rsid w:val="001708EB"/>
    <w:rsid w:val="00173F1A"/>
    <w:rsid w:val="001776D8"/>
    <w:rsid w:val="00180C91"/>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DB"/>
    <w:rsid w:val="001C5BA4"/>
    <w:rsid w:val="001C7D24"/>
    <w:rsid w:val="001D2957"/>
    <w:rsid w:val="001D3A66"/>
    <w:rsid w:val="001D3D5A"/>
    <w:rsid w:val="001D5160"/>
    <w:rsid w:val="001E1465"/>
    <w:rsid w:val="001E21D0"/>
    <w:rsid w:val="001E2F88"/>
    <w:rsid w:val="001E44FB"/>
    <w:rsid w:val="001E7774"/>
    <w:rsid w:val="001E7D9A"/>
    <w:rsid w:val="001F0773"/>
    <w:rsid w:val="001F1C86"/>
    <w:rsid w:val="0020039C"/>
    <w:rsid w:val="00202FF4"/>
    <w:rsid w:val="00203C58"/>
    <w:rsid w:val="00204E80"/>
    <w:rsid w:val="00205935"/>
    <w:rsid w:val="00207117"/>
    <w:rsid w:val="002073C4"/>
    <w:rsid w:val="002125B3"/>
    <w:rsid w:val="00213DE4"/>
    <w:rsid w:val="0021713C"/>
    <w:rsid w:val="00217D88"/>
    <w:rsid w:val="00222A10"/>
    <w:rsid w:val="00224331"/>
    <w:rsid w:val="00225748"/>
    <w:rsid w:val="00226C32"/>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7C0"/>
    <w:rsid w:val="00282AAC"/>
    <w:rsid w:val="00282D8C"/>
    <w:rsid w:val="002833DB"/>
    <w:rsid w:val="00284AC1"/>
    <w:rsid w:val="00286FCA"/>
    <w:rsid w:val="00287457"/>
    <w:rsid w:val="00291F41"/>
    <w:rsid w:val="00296A2C"/>
    <w:rsid w:val="002973A4"/>
    <w:rsid w:val="00297A8D"/>
    <w:rsid w:val="002A586A"/>
    <w:rsid w:val="002B1D31"/>
    <w:rsid w:val="002B2D4B"/>
    <w:rsid w:val="002B3478"/>
    <w:rsid w:val="002B4850"/>
    <w:rsid w:val="002B4AFF"/>
    <w:rsid w:val="002B5140"/>
    <w:rsid w:val="002C24E2"/>
    <w:rsid w:val="002C2C88"/>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1488"/>
    <w:rsid w:val="00322E1A"/>
    <w:rsid w:val="00326C2B"/>
    <w:rsid w:val="00327163"/>
    <w:rsid w:val="00327246"/>
    <w:rsid w:val="00327ACC"/>
    <w:rsid w:val="00327F13"/>
    <w:rsid w:val="003339D9"/>
    <w:rsid w:val="00341429"/>
    <w:rsid w:val="003415BB"/>
    <w:rsid w:val="0034307B"/>
    <w:rsid w:val="00343276"/>
    <w:rsid w:val="00345899"/>
    <w:rsid w:val="00346DB9"/>
    <w:rsid w:val="00351A77"/>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404C"/>
    <w:rsid w:val="004556C2"/>
    <w:rsid w:val="004620EF"/>
    <w:rsid w:val="0046461C"/>
    <w:rsid w:val="0046560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03DE"/>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2C59"/>
    <w:rsid w:val="00605365"/>
    <w:rsid w:val="00605BF9"/>
    <w:rsid w:val="00607597"/>
    <w:rsid w:val="0060765D"/>
    <w:rsid w:val="00607E3F"/>
    <w:rsid w:val="00616D7C"/>
    <w:rsid w:val="00621DE5"/>
    <w:rsid w:val="00623646"/>
    <w:rsid w:val="006236DD"/>
    <w:rsid w:val="00624ACF"/>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7FC4"/>
    <w:rsid w:val="006B136B"/>
    <w:rsid w:val="006B76CA"/>
    <w:rsid w:val="006B798C"/>
    <w:rsid w:val="006C2F7B"/>
    <w:rsid w:val="006C30D8"/>
    <w:rsid w:val="006C6B7E"/>
    <w:rsid w:val="006D1ECB"/>
    <w:rsid w:val="006D4060"/>
    <w:rsid w:val="006D6268"/>
    <w:rsid w:val="006D6AD6"/>
    <w:rsid w:val="006E02F2"/>
    <w:rsid w:val="006E0A97"/>
    <w:rsid w:val="006E1F91"/>
    <w:rsid w:val="006F300E"/>
    <w:rsid w:val="006F3FB7"/>
    <w:rsid w:val="006F4714"/>
    <w:rsid w:val="006F6F27"/>
    <w:rsid w:val="00700601"/>
    <w:rsid w:val="00704355"/>
    <w:rsid w:val="007043E6"/>
    <w:rsid w:val="00706D64"/>
    <w:rsid w:val="00712CFB"/>
    <w:rsid w:val="007143D3"/>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7B1F"/>
    <w:rsid w:val="00767E5E"/>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E3695"/>
    <w:rsid w:val="007E37F7"/>
    <w:rsid w:val="007E5C16"/>
    <w:rsid w:val="007E636F"/>
    <w:rsid w:val="007E6BCA"/>
    <w:rsid w:val="007F0363"/>
    <w:rsid w:val="007F058A"/>
    <w:rsid w:val="007F14A0"/>
    <w:rsid w:val="007F4958"/>
    <w:rsid w:val="007F6CB2"/>
    <w:rsid w:val="007F7F20"/>
    <w:rsid w:val="00803814"/>
    <w:rsid w:val="00804F6B"/>
    <w:rsid w:val="00806E28"/>
    <w:rsid w:val="00807583"/>
    <w:rsid w:val="00812C55"/>
    <w:rsid w:val="00813B9C"/>
    <w:rsid w:val="0082163D"/>
    <w:rsid w:val="00822AE7"/>
    <w:rsid w:val="00824DF4"/>
    <w:rsid w:val="00824DF7"/>
    <w:rsid w:val="00824FCA"/>
    <w:rsid w:val="00830FDB"/>
    <w:rsid w:val="008321F0"/>
    <w:rsid w:val="008327F2"/>
    <w:rsid w:val="00832C85"/>
    <w:rsid w:val="00840B50"/>
    <w:rsid w:val="0084210E"/>
    <w:rsid w:val="0084593B"/>
    <w:rsid w:val="00845F07"/>
    <w:rsid w:val="0085498E"/>
    <w:rsid w:val="008566BB"/>
    <w:rsid w:val="00857445"/>
    <w:rsid w:val="008605BE"/>
    <w:rsid w:val="00863461"/>
    <w:rsid w:val="00876B05"/>
    <w:rsid w:val="00880F1C"/>
    <w:rsid w:val="008813AE"/>
    <w:rsid w:val="008827F1"/>
    <w:rsid w:val="0088570D"/>
    <w:rsid w:val="00890F30"/>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2EED"/>
    <w:rsid w:val="00A431C8"/>
    <w:rsid w:val="00A43FCE"/>
    <w:rsid w:val="00A443F5"/>
    <w:rsid w:val="00A44B60"/>
    <w:rsid w:val="00A47B75"/>
    <w:rsid w:val="00A504BA"/>
    <w:rsid w:val="00A508A7"/>
    <w:rsid w:val="00A52E39"/>
    <w:rsid w:val="00A53C76"/>
    <w:rsid w:val="00A60C49"/>
    <w:rsid w:val="00A616C1"/>
    <w:rsid w:val="00A6421B"/>
    <w:rsid w:val="00A6421D"/>
    <w:rsid w:val="00A6491E"/>
    <w:rsid w:val="00A64E42"/>
    <w:rsid w:val="00A64EB5"/>
    <w:rsid w:val="00A65140"/>
    <w:rsid w:val="00A724E8"/>
    <w:rsid w:val="00A725B1"/>
    <w:rsid w:val="00A7299D"/>
    <w:rsid w:val="00A7612A"/>
    <w:rsid w:val="00A80046"/>
    <w:rsid w:val="00A81958"/>
    <w:rsid w:val="00A83B48"/>
    <w:rsid w:val="00A83D91"/>
    <w:rsid w:val="00A83E17"/>
    <w:rsid w:val="00A853AF"/>
    <w:rsid w:val="00A854A2"/>
    <w:rsid w:val="00A87456"/>
    <w:rsid w:val="00A90767"/>
    <w:rsid w:val="00A91F48"/>
    <w:rsid w:val="00A936F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E6C7D"/>
    <w:rsid w:val="00BF5A57"/>
    <w:rsid w:val="00C01753"/>
    <w:rsid w:val="00C02277"/>
    <w:rsid w:val="00C0239B"/>
    <w:rsid w:val="00C04AC6"/>
    <w:rsid w:val="00C05BC8"/>
    <w:rsid w:val="00C201E1"/>
    <w:rsid w:val="00C2124F"/>
    <w:rsid w:val="00C212A7"/>
    <w:rsid w:val="00C227F5"/>
    <w:rsid w:val="00C23467"/>
    <w:rsid w:val="00C2794F"/>
    <w:rsid w:val="00C302EE"/>
    <w:rsid w:val="00C3067C"/>
    <w:rsid w:val="00C3152B"/>
    <w:rsid w:val="00C371B3"/>
    <w:rsid w:val="00C41022"/>
    <w:rsid w:val="00C53C58"/>
    <w:rsid w:val="00C554E1"/>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4787"/>
    <w:rsid w:val="00D75B8E"/>
    <w:rsid w:val="00D77404"/>
    <w:rsid w:val="00D77C3A"/>
    <w:rsid w:val="00D83576"/>
    <w:rsid w:val="00D8462C"/>
    <w:rsid w:val="00D85C5C"/>
    <w:rsid w:val="00D86590"/>
    <w:rsid w:val="00D90C8F"/>
    <w:rsid w:val="00D96985"/>
    <w:rsid w:val="00D97F7E"/>
    <w:rsid w:val="00DA3EDC"/>
    <w:rsid w:val="00DA460A"/>
    <w:rsid w:val="00DB0124"/>
    <w:rsid w:val="00DB01C1"/>
    <w:rsid w:val="00DB04E1"/>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70DA"/>
    <w:rsid w:val="00EC01B4"/>
    <w:rsid w:val="00EC3F2D"/>
    <w:rsid w:val="00EC4046"/>
    <w:rsid w:val="00EC7A39"/>
    <w:rsid w:val="00ED03C7"/>
    <w:rsid w:val="00ED0881"/>
    <w:rsid w:val="00ED24FB"/>
    <w:rsid w:val="00ED463A"/>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2AD"/>
    <w:rsid w:val="00FC03CE"/>
    <w:rsid w:val="00FC162B"/>
    <w:rsid w:val="00FC2D6B"/>
    <w:rsid w:val="00FC2DBF"/>
    <w:rsid w:val="00FC3264"/>
    <w:rsid w:val="00FC67BC"/>
    <w:rsid w:val="00FD36AE"/>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Heading1">
    <w:name w:val="heading 1"/>
    <w:basedOn w:val="Normal"/>
    <w:next w:val="Text1"/>
    <w:qFormat/>
    <w:rsid w:val="00443AC3"/>
    <w:pPr>
      <w:keepNext/>
      <w:numPr>
        <w:numId w:val="1"/>
      </w:numPr>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qFormat/>
    <w:rsid w:val="00443AC3"/>
    <w:pPr>
      <w:keepNext/>
      <w:numPr>
        <w:ilvl w:val="3"/>
        <w:numId w:val="1"/>
      </w:numPr>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uiPriority w:val="99"/>
    <w:rsid w:val="00FB10DF"/>
    <w:rPr>
      <w:sz w:val="16"/>
      <w:szCs w:val="16"/>
    </w:rPr>
  </w:style>
  <w:style w:type="paragraph" w:styleId="CommentText">
    <w:name w:val="annotation text"/>
    <w:basedOn w:val="Normal"/>
    <w:link w:val="CommentTextChar"/>
    <w:uiPriority w:val="99"/>
    <w:rsid w:val="00FB10DF"/>
  </w:style>
  <w:style w:type="character" w:customStyle="1" w:styleId="CommentTextChar">
    <w:name w:val="Comment Text Char"/>
    <w:link w:val="CommentText"/>
    <w:uiPriority w:val="99"/>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uiPriority w:val="34"/>
    <w:qFormat/>
    <w:rsid w:val="00015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54047-B25C-4374-BE22-B89491129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purl.org/dc/terms/"/>
    <ds:schemaRef ds:uri="cbb01951-1c45-4a5c-a97e-d9358664634d"/>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6F77BE62-FD8D-4B7C-88B6-B753BD700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1789</Words>
  <Characters>9970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MPS</cp:lastModifiedBy>
  <cp:revision>2</cp:revision>
  <cp:lastPrinted>2015-03-04T15:51:00Z</cp:lastPrinted>
  <dcterms:created xsi:type="dcterms:W3CDTF">2024-03-28T08:41:00Z</dcterms:created>
  <dcterms:modified xsi:type="dcterms:W3CDTF">2024-03-28T08:41:00Z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