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920F" w14:textId="77777777" w:rsidR="00E9504B" w:rsidRDefault="00E9504B" w:rsidP="00E9504B">
      <w:r>
        <w:tab/>
      </w:r>
      <w:r>
        <w:tab/>
      </w:r>
      <w:r>
        <w:tab/>
      </w:r>
      <w:r>
        <w:tab/>
      </w:r>
      <w:r>
        <w:tab/>
      </w:r>
      <w:r>
        <w:tab/>
      </w:r>
    </w:p>
    <w:p w14:paraId="59771BB8" w14:textId="77777777" w:rsidR="00E9504B" w:rsidRDefault="00E9504B" w:rsidP="00E9504B">
      <w:r>
        <w:tab/>
      </w:r>
      <w:r>
        <w:tab/>
      </w:r>
      <w:r>
        <w:tab/>
      </w:r>
      <w:r>
        <w:tab/>
      </w:r>
      <w:r>
        <w:tab/>
      </w:r>
      <w:r>
        <w:tab/>
      </w:r>
      <w:r>
        <w:tab/>
      </w:r>
      <w:r>
        <w:tab/>
      </w:r>
      <w:r>
        <w:tab/>
      </w:r>
      <w:r>
        <w:tab/>
      </w:r>
      <w:r>
        <w:tab/>
      </w:r>
    </w:p>
    <w:p w14:paraId="496F4C9E" w14:textId="77777777" w:rsidR="00E9504B" w:rsidRDefault="00E9504B" w:rsidP="00E9504B">
      <w:pPr>
        <w:rPr>
          <w:rFonts w:ascii="Calibri" w:hAnsi="Calibri" w:cs="Tahoma"/>
          <w:b/>
          <w:color w:val="333333"/>
          <w:sz w:val="28"/>
          <w:szCs w:val="28"/>
          <w:u w:val="single"/>
        </w:rPr>
      </w:pPr>
    </w:p>
    <w:p w14:paraId="4DDB1D05" w14:textId="77777777" w:rsidR="00E9504B" w:rsidRDefault="00E9504B" w:rsidP="00E9504B">
      <w:pPr>
        <w:jc w:val="center"/>
        <w:rPr>
          <w:rFonts w:ascii="Calibri" w:hAnsi="Calibri" w:cs="Tahoma"/>
          <w:b/>
          <w:color w:val="333333"/>
          <w:sz w:val="36"/>
          <w:szCs w:val="36"/>
          <w:u w:val="single"/>
        </w:rPr>
      </w:pPr>
    </w:p>
    <w:p w14:paraId="69F51790" w14:textId="77777777" w:rsidR="00E9504B" w:rsidRDefault="00E9504B" w:rsidP="00E9504B">
      <w:pPr>
        <w:jc w:val="center"/>
        <w:rPr>
          <w:rFonts w:ascii="Calibri" w:hAnsi="Calibri" w:cs="Tahoma"/>
          <w:b/>
          <w:color w:val="333333"/>
          <w:sz w:val="36"/>
          <w:szCs w:val="36"/>
          <w:u w:val="single"/>
        </w:rPr>
      </w:pPr>
    </w:p>
    <w:p w14:paraId="7A95EBD7" w14:textId="77777777" w:rsidR="00E9504B" w:rsidRDefault="00E9504B" w:rsidP="00E9504B">
      <w:pPr>
        <w:jc w:val="center"/>
        <w:rPr>
          <w:rFonts w:ascii="Calibri" w:hAnsi="Calibri" w:cs="Tahoma"/>
          <w:b/>
          <w:color w:val="333333"/>
          <w:sz w:val="36"/>
          <w:szCs w:val="36"/>
          <w:u w:val="single"/>
        </w:rPr>
      </w:pPr>
    </w:p>
    <w:p w14:paraId="648592F6" w14:textId="77777777" w:rsidR="00E9504B" w:rsidRDefault="00E9504B" w:rsidP="00E9504B">
      <w:pPr>
        <w:jc w:val="center"/>
        <w:rPr>
          <w:rFonts w:ascii="Calibri" w:hAnsi="Calibri" w:cs="Tahoma"/>
          <w:b/>
          <w:color w:val="333333"/>
          <w:sz w:val="36"/>
          <w:szCs w:val="36"/>
          <w:u w:val="single"/>
        </w:rPr>
      </w:pPr>
    </w:p>
    <w:p w14:paraId="7363CAF2" w14:textId="77777777" w:rsidR="00E9504B" w:rsidRDefault="00E9504B" w:rsidP="00E9504B">
      <w:pPr>
        <w:jc w:val="center"/>
        <w:rPr>
          <w:rFonts w:ascii="Calibri" w:hAnsi="Calibri" w:cs="Tahoma"/>
          <w:b/>
          <w:color w:val="333333"/>
          <w:sz w:val="36"/>
          <w:szCs w:val="36"/>
          <w:u w:val="single"/>
        </w:rPr>
      </w:pPr>
    </w:p>
    <w:p w14:paraId="566D8F1D" w14:textId="77777777" w:rsidR="00E9504B" w:rsidRDefault="00E9504B" w:rsidP="00E9504B">
      <w:pPr>
        <w:jc w:val="center"/>
        <w:rPr>
          <w:rFonts w:ascii="Calibri" w:hAnsi="Calibri" w:cs="Tahoma"/>
          <w:b/>
          <w:color w:val="333333"/>
          <w:sz w:val="36"/>
          <w:szCs w:val="36"/>
          <w:u w:val="single"/>
        </w:rPr>
      </w:pPr>
      <w:r w:rsidRPr="00135F4A">
        <w:rPr>
          <w:rFonts w:ascii="Calibri" w:hAnsi="Calibri" w:cs="Tahoma"/>
          <w:b/>
          <w:color w:val="333333"/>
          <w:sz w:val="36"/>
          <w:szCs w:val="36"/>
          <w:u w:val="single"/>
        </w:rPr>
        <w:t xml:space="preserve">NAVODILA ZA PRIPRAVO IN ODDAJO </w:t>
      </w:r>
    </w:p>
    <w:p w14:paraId="44182646" w14:textId="77777777" w:rsidR="00E9504B" w:rsidRPr="00135F4A" w:rsidRDefault="00E9504B" w:rsidP="00E9504B">
      <w:pPr>
        <w:jc w:val="center"/>
        <w:rPr>
          <w:rFonts w:ascii="Calibri" w:hAnsi="Calibri" w:cs="Tahoma"/>
          <w:b/>
          <w:color w:val="333333"/>
          <w:sz w:val="36"/>
          <w:szCs w:val="36"/>
          <w:u w:val="single"/>
        </w:rPr>
      </w:pPr>
      <w:r w:rsidRPr="00135F4A">
        <w:rPr>
          <w:rFonts w:ascii="Calibri" w:hAnsi="Calibri" w:cs="Tahoma"/>
          <w:b/>
          <w:color w:val="333333"/>
          <w:sz w:val="36"/>
          <w:szCs w:val="36"/>
          <w:u w:val="single"/>
        </w:rPr>
        <w:t>VLOGE ZA IZVOLITEV</w:t>
      </w:r>
      <w:r>
        <w:rPr>
          <w:rFonts w:ascii="Calibri" w:hAnsi="Calibri" w:cs="Tahoma"/>
          <w:b/>
          <w:color w:val="333333"/>
          <w:sz w:val="36"/>
          <w:szCs w:val="36"/>
          <w:u w:val="single"/>
        </w:rPr>
        <w:t xml:space="preserve"> V NAZIV</w:t>
      </w:r>
    </w:p>
    <w:p w14:paraId="6D8123FE" w14:textId="77777777" w:rsidR="00E9504B" w:rsidRDefault="00E9504B" w:rsidP="00E9504B">
      <w:pPr>
        <w:rPr>
          <w:rFonts w:ascii="Calibri" w:hAnsi="Calibri" w:cs="Tahoma"/>
          <w:b/>
          <w:color w:val="333333"/>
          <w:sz w:val="28"/>
          <w:szCs w:val="28"/>
          <w:u w:val="single"/>
        </w:rPr>
      </w:pPr>
    </w:p>
    <w:p w14:paraId="0E4EBBF1" w14:textId="77777777" w:rsidR="00E9504B" w:rsidRDefault="00E9504B" w:rsidP="00E9504B">
      <w:pPr>
        <w:rPr>
          <w:rFonts w:ascii="Calibri" w:hAnsi="Calibri" w:cs="Tahoma"/>
          <w:b/>
          <w:color w:val="333333"/>
          <w:sz w:val="28"/>
          <w:szCs w:val="28"/>
          <w:u w:val="single"/>
        </w:rPr>
      </w:pPr>
    </w:p>
    <w:p w14:paraId="7D8CB8FB" w14:textId="77777777" w:rsidR="00E9504B" w:rsidRDefault="00E9504B" w:rsidP="00E9504B">
      <w:pPr>
        <w:rPr>
          <w:rFonts w:ascii="Calibri" w:hAnsi="Calibri" w:cs="Tahoma"/>
          <w:b/>
          <w:color w:val="333333"/>
          <w:sz w:val="28"/>
          <w:szCs w:val="28"/>
          <w:u w:val="single"/>
        </w:rPr>
      </w:pPr>
    </w:p>
    <w:p w14:paraId="1AA16A60" w14:textId="77777777" w:rsidR="00E9504B" w:rsidRDefault="00E9504B" w:rsidP="00E9504B">
      <w:pPr>
        <w:rPr>
          <w:rFonts w:ascii="Calibri" w:hAnsi="Calibri" w:cs="Tahoma"/>
          <w:b/>
          <w:color w:val="333333"/>
          <w:sz w:val="28"/>
          <w:szCs w:val="28"/>
          <w:u w:val="single"/>
        </w:rPr>
      </w:pPr>
    </w:p>
    <w:p w14:paraId="3D7A9BA6" w14:textId="77777777" w:rsidR="00E9504B" w:rsidRDefault="00E9504B" w:rsidP="00E9504B">
      <w:pPr>
        <w:rPr>
          <w:rFonts w:ascii="Calibri" w:hAnsi="Calibri" w:cs="Tahoma"/>
          <w:b/>
          <w:color w:val="333333"/>
          <w:sz w:val="28"/>
          <w:szCs w:val="28"/>
          <w:u w:val="single"/>
        </w:rPr>
      </w:pPr>
    </w:p>
    <w:tbl>
      <w:tblPr>
        <w:tblW w:w="102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CellMar>
          <w:left w:w="70" w:type="dxa"/>
          <w:right w:w="70" w:type="dxa"/>
        </w:tblCellMar>
        <w:tblLook w:val="0000" w:firstRow="0" w:lastRow="0" w:firstColumn="0" w:lastColumn="0" w:noHBand="0" w:noVBand="0"/>
      </w:tblPr>
      <w:tblGrid>
        <w:gridCol w:w="10218"/>
      </w:tblGrid>
      <w:tr w:rsidR="00E9504B" w14:paraId="080E30C3" w14:textId="77777777">
        <w:trPr>
          <w:trHeight w:val="3565"/>
          <w:jc w:val="center"/>
        </w:trPr>
        <w:tc>
          <w:tcPr>
            <w:tcW w:w="10218" w:type="dxa"/>
            <w:shd w:val="clear" w:color="auto" w:fill="E6E6E6"/>
          </w:tcPr>
          <w:p w14:paraId="23B200AE" w14:textId="77777777" w:rsidR="00E9504B" w:rsidRDefault="00E9504B">
            <w:pPr>
              <w:rPr>
                <w:rFonts w:ascii="Calibri" w:hAnsi="Calibri" w:cs="Tahoma"/>
                <w:color w:val="333333"/>
                <w:sz w:val="28"/>
                <w:szCs w:val="28"/>
              </w:rPr>
            </w:pPr>
          </w:p>
          <w:p w14:paraId="7ED0D0B9" w14:textId="77777777" w:rsidR="00E9504B" w:rsidRPr="00235DB2" w:rsidRDefault="00E9504B">
            <w:pPr>
              <w:rPr>
                <w:rFonts w:ascii="Calibri" w:hAnsi="Calibri" w:cs="Tahoma"/>
                <w:color w:val="333333"/>
                <w:sz w:val="28"/>
                <w:szCs w:val="28"/>
              </w:rPr>
            </w:pPr>
            <w:r>
              <w:rPr>
                <w:rFonts w:ascii="Calibri" w:hAnsi="Calibri" w:cs="Tahoma"/>
                <w:color w:val="333333"/>
                <w:sz w:val="28"/>
                <w:szCs w:val="28"/>
              </w:rPr>
              <w:tab/>
            </w:r>
            <w:r w:rsidRPr="00235DB2">
              <w:rPr>
                <w:rFonts w:ascii="Calibri" w:hAnsi="Calibri" w:cs="Tahoma"/>
                <w:color w:val="333333"/>
                <w:sz w:val="28"/>
                <w:szCs w:val="28"/>
              </w:rPr>
              <w:t>Vsebina:</w:t>
            </w:r>
          </w:p>
          <w:p w14:paraId="2BE44E48" w14:textId="77777777" w:rsidR="00E9504B" w:rsidRPr="00FB5220" w:rsidRDefault="00E9504B">
            <w:pPr>
              <w:ind w:right="72"/>
              <w:rPr>
                <w:rFonts w:ascii="Calibri" w:hAnsi="Calibri" w:cs="Tahoma"/>
                <w:b/>
                <w:color w:val="333333"/>
              </w:rPr>
            </w:pPr>
          </w:p>
          <w:p w14:paraId="709BEA68" w14:textId="77777777" w:rsidR="00E9504B" w:rsidRDefault="00E9504B" w:rsidP="00E9504B">
            <w:pPr>
              <w:numPr>
                <w:ilvl w:val="0"/>
                <w:numId w:val="25"/>
              </w:numPr>
              <w:tabs>
                <w:tab w:val="left" w:pos="1799"/>
              </w:tabs>
              <w:ind w:right="72" w:firstLine="581"/>
              <w:rPr>
                <w:rFonts w:ascii="Calibri" w:hAnsi="Calibri" w:cs="Tahoma"/>
                <w:color w:val="333333"/>
              </w:rPr>
            </w:pPr>
            <w:r w:rsidRPr="00235DB2">
              <w:rPr>
                <w:rFonts w:ascii="Calibri" w:hAnsi="Calibri" w:cs="Tahoma"/>
                <w:b/>
                <w:color w:val="333333"/>
                <w:sz w:val="28"/>
                <w:szCs w:val="28"/>
              </w:rPr>
              <w:t>Splošne informacije</w:t>
            </w:r>
            <w:r w:rsidRPr="00235DB2">
              <w:rPr>
                <w:rFonts w:ascii="Calibri" w:hAnsi="Calibri" w:cs="Tahoma"/>
                <w:color w:val="333333"/>
              </w:rPr>
              <w:t xml:space="preserve"> </w:t>
            </w:r>
          </w:p>
          <w:p w14:paraId="287C9836" w14:textId="77777777" w:rsidR="00E9504B" w:rsidRPr="00235DB2" w:rsidRDefault="00E9504B">
            <w:pPr>
              <w:tabs>
                <w:tab w:val="left" w:pos="1799"/>
                <w:tab w:val="left" w:pos="2170"/>
              </w:tabs>
              <w:ind w:right="72" w:firstLine="581"/>
              <w:rPr>
                <w:rFonts w:ascii="Calibri" w:hAnsi="Calibri" w:cs="Tahoma"/>
                <w:color w:val="333333"/>
              </w:rPr>
            </w:pPr>
            <w:r>
              <w:rPr>
                <w:rFonts w:ascii="Calibri" w:hAnsi="Calibri" w:cs="Tahoma"/>
                <w:color w:val="333333"/>
              </w:rPr>
              <w:tab/>
            </w:r>
          </w:p>
          <w:p w14:paraId="4EE80FFB" w14:textId="77777777" w:rsidR="00E9504B" w:rsidRDefault="00E9504B" w:rsidP="00E9504B">
            <w:pPr>
              <w:numPr>
                <w:ilvl w:val="0"/>
                <w:numId w:val="25"/>
              </w:numPr>
              <w:tabs>
                <w:tab w:val="left" w:pos="1799"/>
              </w:tabs>
              <w:ind w:right="72" w:firstLine="581"/>
              <w:rPr>
                <w:rFonts w:ascii="Calibri" w:hAnsi="Calibri" w:cs="Tahoma"/>
                <w:b/>
                <w:color w:val="333333"/>
                <w:sz w:val="28"/>
                <w:szCs w:val="28"/>
              </w:rPr>
            </w:pPr>
            <w:r w:rsidRPr="00235DB2">
              <w:rPr>
                <w:rFonts w:ascii="Calibri" w:hAnsi="Calibri" w:cs="Tahoma"/>
                <w:b/>
                <w:color w:val="333333"/>
                <w:sz w:val="28"/>
                <w:szCs w:val="28"/>
              </w:rPr>
              <w:t>Navodila za izpolnjevanje obrazca VLOGA ZA IZVOLITEV</w:t>
            </w:r>
          </w:p>
          <w:p w14:paraId="37B9EB26" w14:textId="77777777" w:rsidR="00E9504B" w:rsidRPr="00235DB2" w:rsidRDefault="00E9504B">
            <w:pPr>
              <w:tabs>
                <w:tab w:val="left" w:pos="1799"/>
              </w:tabs>
              <w:ind w:right="72" w:firstLine="581"/>
              <w:rPr>
                <w:rFonts w:ascii="Calibri" w:hAnsi="Calibri" w:cs="Tahoma"/>
                <w:b/>
                <w:color w:val="333333"/>
                <w:sz w:val="28"/>
                <w:szCs w:val="28"/>
              </w:rPr>
            </w:pPr>
          </w:p>
          <w:p w14:paraId="727ED7E9" w14:textId="77777777" w:rsidR="00E9504B" w:rsidRDefault="00E9504B" w:rsidP="00E9504B">
            <w:pPr>
              <w:numPr>
                <w:ilvl w:val="0"/>
                <w:numId w:val="25"/>
              </w:numPr>
              <w:tabs>
                <w:tab w:val="left" w:pos="1799"/>
              </w:tabs>
              <w:ind w:right="72" w:firstLine="581"/>
              <w:rPr>
                <w:rFonts w:ascii="Calibri" w:hAnsi="Calibri" w:cs="Tahoma"/>
                <w:b/>
                <w:color w:val="333333"/>
                <w:sz w:val="28"/>
                <w:szCs w:val="28"/>
              </w:rPr>
            </w:pPr>
            <w:r>
              <w:rPr>
                <w:rFonts w:ascii="Calibri" w:hAnsi="Calibri" w:cs="Tahoma"/>
                <w:b/>
                <w:color w:val="333333"/>
                <w:sz w:val="28"/>
                <w:szCs w:val="28"/>
              </w:rPr>
              <w:t xml:space="preserve">Pojasnila k Prilogi II: </w:t>
            </w:r>
          </w:p>
          <w:p w14:paraId="072DEDF3" w14:textId="77777777" w:rsidR="00E9504B" w:rsidRPr="00E13DF1" w:rsidRDefault="00E9504B">
            <w:pPr>
              <w:tabs>
                <w:tab w:val="left" w:pos="1799"/>
              </w:tabs>
              <w:ind w:left="720" w:right="72"/>
              <w:rPr>
                <w:rFonts w:ascii="Calibri" w:hAnsi="Calibri" w:cs="Tahoma"/>
                <w:b/>
                <w:color w:val="333333"/>
                <w:sz w:val="28"/>
                <w:szCs w:val="28"/>
              </w:rPr>
            </w:pPr>
            <w:r>
              <w:rPr>
                <w:rFonts w:ascii="Calibri" w:hAnsi="Calibri" w:cs="Tahoma"/>
                <w:b/>
                <w:color w:val="333333"/>
                <w:sz w:val="28"/>
                <w:szCs w:val="28"/>
              </w:rPr>
              <w:tab/>
              <w:t>PREGLED DELA, TOČKOVNIK IN IZPIS BIBLIOGRAFIJE</w:t>
            </w:r>
          </w:p>
        </w:tc>
      </w:tr>
    </w:tbl>
    <w:p w14:paraId="23716622" w14:textId="77777777" w:rsidR="00E9504B" w:rsidRPr="00235DB2" w:rsidRDefault="00E9504B" w:rsidP="00E9504B">
      <w:pPr>
        <w:rPr>
          <w:rFonts w:ascii="Calibri" w:hAnsi="Calibri" w:cs="Tahoma"/>
          <w:color w:val="333333"/>
          <w:sz w:val="28"/>
          <w:szCs w:val="28"/>
          <w:u w:val="single"/>
        </w:rPr>
      </w:pPr>
    </w:p>
    <w:p w14:paraId="5067F028" w14:textId="77777777" w:rsidR="00E9504B" w:rsidRPr="00235DB2" w:rsidRDefault="00E9504B" w:rsidP="00E9504B">
      <w:pPr>
        <w:ind w:right="72"/>
        <w:rPr>
          <w:rFonts w:ascii="Calibri" w:hAnsi="Calibri" w:cs="Tahoma"/>
          <w:b/>
          <w:color w:val="333333"/>
          <w:sz w:val="28"/>
          <w:szCs w:val="28"/>
          <w:u w:val="single"/>
        </w:rPr>
      </w:pPr>
      <w:r>
        <w:rPr>
          <w:rFonts w:ascii="Calibri" w:hAnsi="Calibri" w:cs="Tahoma"/>
          <w:color w:val="333333"/>
        </w:rPr>
        <w:br w:type="page"/>
      </w:r>
      <w:r w:rsidRPr="00235DB2">
        <w:rPr>
          <w:rFonts w:ascii="Calibri" w:hAnsi="Calibri" w:cs="Tahoma"/>
          <w:b/>
          <w:color w:val="333333"/>
          <w:sz w:val="28"/>
          <w:szCs w:val="28"/>
          <w:u w:val="single"/>
        </w:rPr>
        <w:lastRenderedPageBreak/>
        <w:t>Splošne informacije</w:t>
      </w:r>
    </w:p>
    <w:p w14:paraId="3E750526" w14:textId="77777777" w:rsidR="00E9504B" w:rsidRPr="007C5418" w:rsidRDefault="00E9504B" w:rsidP="00E9504B">
      <w:pPr>
        <w:ind w:right="72"/>
        <w:jc w:val="both"/>
        <w:rPr>
          <w:rFonts w:ascii="Calibri" w:hAnsi="Calibri" w:cs="Tahoma"/>
          <w:b/>
          <w:color w:val="333333"/>
        </w:rPr>
      </w:pPr>
    </w:p>
    <w:p w14:paraId="2A535BBF" w14:textId="77777777" w:rsidR="00E9504B" w:rsidRPr="007C5418" w:rsidRDefault="00E9504B" w:rsidP="00E9504B">
      <w:pPr>
        <w:autoSpaceDE w:val="0"/>
        <w:autoSpaceDN w:val="0"/>
        <w:adjustRightInd w:val="0"/>
        <w:rPr>
          <w:rFonts w:ascii="Calibri" w:hAnsi="Calibri" w:cs="TTE2757C88t00"/>
          <w:color w:val="3366FF"/>
        </w:rPr>
      </w:pPr>
      <w:r w:rsidRPr="007C5418">
        <w:rPr>
          <w:rFonts w:ascii="Calibri" w:hAnsi="Calibri" w:cs="Tahoma"/>
          <w:color w:val="333333"/>
        </w:rPr>
        <w:t xml:space="preserve">Kandidat za izvolitev pripravi vlogo za izvolitev in jo skupaj s prilogami naslovi na Senat MPŠ. Obrazec VLOGA ZA IZVOLITEV je dostopen na </w:t>
      </w:r>
      <w:r>
        <w:rPr>
          <w:rFonts w:ascii="Calibri" w:hAnsi="Calibri" w:cs="Tahoma"/>
          <w:color w:val="333333"/>
        </w:rPr>
        <w:t>spletni strani šole med dokumenti za habilitacije.</w:t>
      </w:r>
    </w:p>
    <w:p w14:paraId="5AF3792A" w14:textId="77777777" w:rsidR="00E9504B" w:rsidRPr="007C5418" w:rsidRDefault="00E9504B" w:rsidP="00E9504B">
      <w:pPr>
        <w:ind w:right="72"/>
        <w:jc w:val="both"/>
        <w:rPr>
          <w:rFonts w:ascii="Calibri" w:hAnsi="Calibri" w:cs="Tahoma"/>
          <w:color w:val="3366FF"/>
        </w:rPr>
      </w:pPr>
    </w:p>
    <w:p w14:paraId="497C24BD" w14:textId="77777777" w:rsidR="00E9504B" w:rsidRPr="007C5418" w:rsidRDefault="00E9504B" w:rsidP="00E9504B">
      <w:pPr>
        <w:jc w:val="both"/>
        <w:rPr>
          <w:rFonts w:ascii="Calibri" w:hAnsi="Calibri" w:cs="Tahoma"/>
          <w:b/>
          <w:color w:val="333333"/>
          <w:u w:val="single"/>
        </w:rPr>
      </w:pPr>
      <w:r w:rsidRPr="007C5418">
        <w:rPr>
          <w:rFonts w:ascii="Calibri" w:hAnsi="Calibri" w:cs="Tahoma"/>
          <w:color w:val="333333"/>
        </w:rPr>
        <w:t xml:space="preserve">Vloga mora biti pripravljena v skladu z dokumentom </w:t>
      </w:r>
      <w:r w:rsidRPr="007C5418">
        <w:rPr>
          <w:rFonts w:ascii="Calibri" w:hAnsi="Calibri" w:cs="Tahoma"/>
          <w:i/>
          <w:color w:val="333333"/>
        </w:rPr>
        <w:t>Merila</w:t>
      </w:r>
      <w:r>
        <w:rPr>
          <w:rFonts w:ascii="Calibri" w:hAnsi="Calibri" w:cs="Tahoma"/>
          <w:i/>
          <w:color w:val="333333"/>
        </w:rPr>
        <w:t xml:space="preserve"> za volitve v nazive </w:t>
      </w:r>
      <w:r w:rsidRPr="007C5418">
        <w:rPr>
          <w:rFonts w:ascii="Calibri" w:hAnsi="Calibri" w:cs="Tahoma"/>
          <w:i/>
          <w:color w:val="333333"/>
        </w:rPr>
        <w:t xml:space="preserve">visokošolskih učiteljev in sodelavcev Mednarodne podiplomske šole Jožefa Stefana </w:t>
      </w:r>
      <w:r w:rsidRPr="007C5418">
        <w:rPr>
          <w:rFonts w:ascii="Calibri" w:hAnsi="Calibri" w:cs="Tahoma"/>
          <w:color w:val="333333"/>
        </w:rPr>
        <w:t xml:space="preserve">(v nadaljevanju </w:t>
      </w:r>
      <w:r w:rsidRPr="007C5418">
        <w:rPr>
          <w:rFonts w:ascii="Calibri" w:hAnsi="Calibri" w:cs="Tahoma"/>
          <w:i/>
          <w:color w:val="333333"/>
        </w:rPr>
        <w:t>Merila</w:t>
      </w:r>
      <w:r w:rsidRPr="007C5418">
        <w:rPr>
          <w:rFonts w:ascii="Calibri" w:hAnsi="Calibri" w:cs="Tahoma"/>
          <w:color w:val="333333"/>
        </w:rPr>
        <w:t>)</w:t>
      </w:r>
      <w:r>
        <w:rPr>
          <w:rFonts w:ascii="Calibri" w:hAnsi="Calibri" w:cs="Tahoma"/>
          <w:color w:val="333333"/>
        </w:rPr>
        <w:t>.</w:t>
      </w:r>
    </w:p>
    <w:p w14:paraId="3A9A3064" w14:textId="77777777" w:rsidR="00E9504B" w:rsidRPr="007C5418" w:rsidRDefault="00E9504B" w:rsidP="00E9504B">
      <w:pPr>
        <w:ind w:right="72"/>
        <w:jc w:val="both"/>
        <w:rPr>
          <w:rFonts w:ascii="Calibri" w:hAnsi="Calibri" w:cs="Tahoma"/>
          <w:color w:val="333333"/>
        </w:rPr>
      </w:pPr>
      <w:r w:rsidRPr="007C5418">
        <w:rPr>
          <w:rFonts w:ascii="Calibri" w:hAnsi="Calibri" w:cs="Tahoma"/>
          <w:i/>
          <w:color w:val="333333"/>
        </w:rPr>
        <w:t>Navodila za pripravo in oddajo vloge za izvolitev</w:t>
      </w:r>
      <w:r w:rsidRPr="007C5418">
        <w:rPr>
          <w:rFonts w:ascii="Calibri" w:hAnsi="Calibri" w:cs="Tahoma"/>
          <w:color w:val="333333"/>
        </w:rPr>
        <w:t xml:space="preserve"> </w:t>
      </w:r>
      <w:r>
        <w:rPr>
          <w:rFonts w:ascii="Calibri" w:hAnsi="Calibri" w:cs="Tahoma"/>
          <w:color w:val="333333"/>
        </w:rPr>
        <w:t xml:space="preserve">so kot priloga sestavni del </w:t>
      </w:r>
      <w:r w:rsidRPr="008263F1">
        <w:rPr>
          <w:rFonts w:ascii="Calibri" w:hAnsi="Calibri" w:cs="Tahoma"/>
          <w:i/>
          <w:color w:val="333333"/>
        </w:rPr>
        <w:t>Meril</w:t>
      </w:r>
      <w:r>
        <w:rPr>
          <w:rFonts w:ascii="Calibri" w:hAnsi="Calibri" w:cs="Tahoma"/>
          <w:color w:val="333333"/>
        </w:rPr>
        <w:t xml:space="preserve">, ki so </w:t>
      </w:r>
      <w:r w:rsidRPr="007C5418">
        <w:rPr>
          <w:rFonts w:ascii="Calibri" w:hAnsi="Calibri" w:cs="Tahoma"/>
          <w:color w:val="333333"/>
        </w:rPr>
        <w:t>objavljena na spletni strani MPŠ.</w:t>
      </w:r>
    </w:p>
    <w:p w14:paraId="483F3BFA" w14:textId="77777777" w:rsidR="00E9504B" w:rsidRPr="007C5418" w:rsidRDefault="00E9504B" w:rsidP="00E9504B">
      <w:pPr>
        <w:ind w:right="72"/>
        <w:rPr>
          <w:rFonts w:ascii="Calibri" w:hAnsi="Calibri" w:cs="Tahoma"/>
          <w:color w:val="333333"/>
        </w:rPr>
      </w:pPr>
    </w:p>
    <w:p w14:paraId="3CECC2E2" w14:textId="77777777" w:rsidR="00E9504B" w:rsidRPr="007C5418" w:rsidRDefault="00E9504B" w:rsidP="00E9504B">
      <w:pPr>
        <w:ind w:right="72"/>
        <w:jc w:val="both"/>
        <w:rPr>
          <w:rFonts w:ascii="Calibri" w:hAnsi="Calibri" w:cs="Tahoma"/>
          <w:color w:val="333333"/>
        </w:rPr>
      </w:pPr>
      <w:r w:rsidRPr="007C5418">
        <w:rPr>
          <w:rFonts w:ascii="Calibri" w:hAnsi="Calibri" w:cs="Tahoma"/>
          <w:color w:val="333333"/>
        </w:rPr>
        <w:t>Vloga mora vsebovati:</w:t>
      </w:r>
    </w:p>
    <w:p w14:paraId="61FD2281" w14:textId="77777777" w:rsidR="00E9504B" w:rsidRPr="007C5418" w:rsidRDefault="00E9504B" w:rsidP="0049644E">
      <w:pPr>
        <w:numPr>
          <w:ilvl w:val="0"/>
          <w:numId w:val="35"/>
        </w:numPr>
        <w:ind w:right="72"/>
        <w:jc w:val="both"/>
        <w:rPr>
          <w:rFonts w:ascii="Calibri" w:hAnsi="Calibri" w:cs="Tahoma"/>
          <w:b/>
          <w:color w:val="333333"/>
        </w:rPr>
      </w:pPr>
      <w:r w:rsidRPr="007C5418">
        <w:rPr>
          <w:rFonts w:ascii="Calibri" w:hAnsi="Calibri" w:cs="Tahoma"/>
          <w:b/>
          <w:color w:val="333333"/>
        </w:rPr>
        <w:t>Izpolnjen obrazec VLOGA ZA IZVOLITEV</w:t>
      </w:r>
    </w:p>
    <w:p w14:paraId="472196DD" w14:textId="77777777" w:rsidR="00E9504B" w:rsidRPr="007C5418" w:rsidRDefault="00E9504B" w:rsidP="00E9504B">
      <w:pPr>
        <w:pStyle w:val="Heading1"/>
        <w:numPr>
          <w:ilvl w:val="0"/>
          <w:numId w:val="15"/>
        </w:numPr>
        <w:tabs>
          <w:tab w:val="clear" w:pos="1434"/>
        </w:tabs>
        <w:spacing w:before="0" w:after="0"/>
        <w:ind w:left="720"/>
        <w:rPr>
          <w:rFonts w:ascii="Calibri" w:hAnsi="Calibri" w:cs="Tahoma"/>
          <w:color w:val="333333"/>
          <w:sz w:val="24"/>
          <w:szCs w:val="24"/>
        </w:rPr>
      </w:pPr>
      <w:r w:rsidRPr="007C5418">
        <w:rPr>
          <w:rFonts w:ascii="Calibri" w:hAnsi="Calibri" w:cs="Tahoma"/>
          <w:color w:val="333333"/>
          <w:sz w:val="24"/>
          <w:szCs w:val="24"/>
        </w:rPr>
        <w:t xml:space="preserve">Priloge: </w:t>
      </w:r>
    </w:p>
    <w:p w14:paraId="6EA57A9E" w14:textId="77777777" w:rsidR="0049644E" w:rsidRDefault="00E9504B" w:rsidP="0049644E">
      <w:pPr>
        <w:pStyle w:val="Heading1"/>
        <w:spacing w:before="0" w:after="0"/>
        <w:ind w:left="708" w:firstLine="708"/>
        <w:rPr>
          <w:rFonts w:ascii="Calibri" w:hAnsi="Calibri" w:cs="Tahoma"/>
          <w:color w:val="333333"/>
          <w:sz w:val="24"/>
          <w:szCs w:val="24"/>
        </w:rPr>
      </w:pPr>
      <w:r w:rsidRPr="007C5418">
        <w:rPr>
          <w:rFonts w:ascii="Calibri" w:hAnsi="Calibri" w:cs="Tahoma"/>
          <w:color w:val="333333"/>
          <w:sz w:val="24"/>
          <w:szCs w:val="24"/>
        </w:rPr>
        <w:t>Priloga I: ŽIVLJENJEPIS</w:t>
      </w:r>
    </w:p>
    <w:p w14:paraId="5D5DF389" w14:textId="77777777" w:rsidR="00E9504B" w:rsidRPr="007C5418" w:rsidRDefault="00E9504B" w:rsidP="0049644E">
      <w:pPr>
        <w:pStyle w:val="Heading1"/>
        <w:spacing w:before="0" w:after="0"/>
        <w:ind w:left="708" w:firstLine="708"/>
        <w:rPr>
          <w:rFonts w:ascii="Calibri" w:hAnsi="Calibri" w:cs="Tahoma"/>
          <w:color w:val="333333"/>
          <w:sz w:val="24"/>
          <w:szCs w:val="24"/>
        </w:rPr>
      </w:pPr>
      <w:r w:rsidRPr="007C5418">
        <w:rPr>
          <w:rFonts w:ascii="Calibri" w:hAnsi="Calibri" w:cs="Tahoma"/>
          <w:color w:val="333333"/>
          <w:sz w:val="24"/>
          <w:szCs w:val="24"/>
        </w:rPr>
        <w:t xml:space="preserve">Priloga II: PREGLED DELA, TOČKOVNIK  IN </w:t>
      </w:r>
      <w:r>
        <w:rPr>
          <w:rFonts w:ascii="Calibri" w:hAnsi="Calibri" w:cs="Tahoma"/>
          <w:color w:val="333333"/>
          <w:sz w:val="24"/>
          <w:szCs w:val="24"/>
        </w:rPr>
        <w:t>IZPIS</w:t>
      </w:r>
      <w:r w:rsidRPr="007C5418">
        <w:rPr>
          <w:rFonts w:ascii="Calibri" w:hAnsi="Calibri" w:cs="Tahoma"/>
          <w:color w:val="333333"/>
          <w:sz w:val="24"/>
          <w:szCs w:val="24"/>
        </w:rPr>
        <w:t xml:space="preserve"> BIBLIOGRAFIJ</w:t>
      </w:r>
      <w:r>
        <w:rPr>
          <w:rFonts w:ascii="Calibri" w:hAnsi="Calibri" w:cs="Tahoma"/>
          <w:color w:val="333333"/>
          <w:sz w:val="24"/>
          <w:szCs w:val="24"/>
        </w:rPr>
        <w:t>E</w:t>
      </w:r>
    </w:p>
    <w:p w14:paraId="7854BD96" w14:textId="77777777" w:rsidR="00E9504B" w:rsidRPr="007C5418" w:rsidRDefault="00E9504B" w:rsidP="0049644E">
      <w:pPr>
        <w:pStyle w:val="Heading1"/>
        <w:spacing w:before="0" w:after="0"/>
        <w:ind w:left="708" w:firstLine="708"/>
        <w:rPr>
          <w:rFonts w:ascii="Calibri" w:hAnsi="Calibri" w:cs="Tahoma"/>
          <w:color w:val="333333"/>
          <w:sz w:val="24"/>
          <w:szCs w:val="24"/>
        </w:rPr>
      </w:pPr>
      <w:r w:rsidRPr="007C5418">
        <w:rPr>
          <w:rFonts w:ascii="Calibri" w:hAnsi="Calibri" w:cs="Tahoma"/>
          <w:color w:val="333333"/>
          <w:sz w:val="24"/>
          <w:szCs w:val="24"/>
        </w:rPr>
        <w:t>Priloga III: IZBOR 10-12 NAJPOMEMBNEJŠIH DEL</w:t>
      </w:r>
    </w:p>
    <w:p w14:paraId="65FA1621" w14:textId="77777777" w:rsidR="00E9504B" w:rsidRPr="007C5418" w:rsidRDefault="00E9504B" w:rsidP="0049644E">
      <w:pPr>
        <w:pStyle w:val="Heading1"/>
        <w:spacing w:before="0" w:after="0"/>
        <w:ind w:left="708" w:firstLine="708"/>
        <w:rPr>
          <w:rFonts w:ascii="Calibri" w:hAnsi="Calibri" w:cs="Tahoma"/>
          <w:color w:val="333333"/>
          <w:sz w:val="24"/>
          <w:szCs w:val="24"/>
        </w:rPr>
      </w:pPr>
      <w:r w:rsidRPr="007C5418">
        <w:rPr>
          <w:rFonts w:ascii="Calibri" w:hAnsi="Calibri" w:cs="Tahoma"/>
          <w:color w:val="333333"/>
          <w:sz w:val="24"/>
          <w:szCs w:val="24"/>
        </w:rPr>
        <w:t>Priloga IV: OSTALA DOKAZILA:</w:t>
      </w:r>
    </w:p>
    <w:p w14:paraId="462FECE5" w14:textId="77777777" w:rsidR="00E9504B" w:rsidRPr="007C5418" w:rsidRDefault="0049644E" w:rsidP="0049644E">
      <w:pPr>
        <w:pStyle w:val="Heading1"/>
        <w:spacing w:before="0" w:after="0"/>
        <w:ind w:left="1416" w:firstLine="708"/>
        <w:rPr>
          <w:rFonts w:ascii="Calibri" w:hAnsi="Calibri" w:cs="Tahoma"/>
          <w:color w:val="333333"/>
          <w:sz w:val="24"/>
          <w:szCs w:val="24"/>
        </w:rPr>
      </w:pPr>
      <w:r>
        <w:rPr>
          <w:rFonts w:ascii="Calibri" w:hAnsi="Calibri" w:cs="Tahoma"/>
          <w:color w:val="333333"/>
          <w:sz w:val="24"/>
          <w:szCs w:val="24"/>
        </w:rPr>
        <w:t xml:space="preserve">1. </w:t>
      </w:r>
      <w:proofErr w:type="spellStart"/>
      <w:r w:rsidR="00E9504B" w:rsidRPr="007C5418">
        <w:rPr>
          <w:rFonts w:ascii="Calibri" w:hAnsi="Calibri" w:cs="Tahoma"/>
          <w:color w:val="333333"/>
          <w:sz w:val="24"/>
          <w:szCs w:val="24"/>
        </w:rPr>
        <w:t>Citiranost</w:t>
      </w:r>
      <w:proofErr w:type="spellEnd"/>
      <w:r w:rsidR="00E9504B" w:rsidRPr="007C5418">
        <w:rPr>
          <w:rFonts w:ascii="Calibri" w:hAnsi="Calibri" w:cs="Tahoma"/>
          <w:color w:val="333333"/>
          <w:sz w:val="24"/>
          <w:szCs w:val="24"/>
        </w:rPr>
        <w:t xml:space="preserve"> del v </w:t>
      </w:r>
      <w:proofErr w:type="spellStart"/>
      <w:r w:rsidR="00E9504B" w:rsidRPr="007C5418">
        <w:rPr>
          <w:rFonts w:ascii="Calibri" w:hAnsi="Calibri" w:cs="Tahoma"/>
          <w:color w:val="333333"/>
          <w:sz w:val="24"/>
          <w:szCs w:val="24"/>
        </w:rPr>
        <w:t>Web</w:t>
      </w:r>
      <w:proofErr w:type="spellEnd"/>
      <w:r w:rsidR="00E9504B" w:rsidRPr="007C5418">
        <w:rPr>
          <w:rFonts w:ascii="Calibri" w:hAnsi="Calibri" w:cs="Tahoma"/>
          <w:color w:val="333333"/>
          <w:sz w:val="24"/>
          <w:szCs w:val="24"/>
        </w:rPr>
        <w:t xml:space="preserve"> </w:t>
      </w:r>
      <w:proofErr w:type="spellStart"/>
      <w:r w:rsidR="00E9504B" w:rsidRPr="007C5418">
        <w:rPr>
          <w:rFonts w:ascii="Calibri" w:hAnsi="Calibri" w:cs="Tahoma"/>
          <w:color w:val="333333"/>
          <w:sz w:val="24"/>
          <w:szCs w:val="24"/>
        </w:rPr>
        <w:t>of</w:t>
      </w:r>
      <w:proofErr w:type="spellEnd"/>
      <w:r w:rsidR="00E9504B" w:rsidRPr="007C5418">
        <w:rPr>
          <w:rFonts w:ascii="Calibri" w:hAnsi="Calibri" w:cs="Tahoma"/>
          <w:color w:val="333333"/>
          <w:sz w:val="24"/>
          <w:szCs w:val="24"/>
        </w:rPr>
        <w:t xml:space="preserve"> Science </w:t>
      </w:r>
    </w:p>
    <w:p w14:paraId="379FDF2A" w14:textId="77777777" w:rsidR="0049644E" w:rsidRDefault="0049644E" w:rsidP="0049644E">
      <w:pPr>
        <w:ind w:left="1416" w:firstLine="708"/>
        <w:jc w:val="both"/>
        <w:rPr>
          <w:rFonts w:ascii="Calibri" w:hAnsi="Calibri" w:cs="Tahoma"/>
          <w:b/>
          <w:color w:val="333333"/>
        </w:rPr>
      </w:pPr>
      <w:r>
        <w:rPr>
          <w:rFonts w:ascii="Calibri" w:hAnsi="Calibri" w:cs="Tahoma"/>
          <w:b/>
          <w:color w:val="333333"/>
        </w:rPr>
        <w:t xml:space="preserve">2. </w:t>
      </w:r>
      <w:r w:rsidR="00E9504B" w:rsidRPr="007C5418">
        <w:rPr>
          <w:rFonts w:ascii="Calibri" w:hAnsi="Calibri" w:cs="Tahoma"/>
          <w:b/>
          <w:color w:val="333333"/>
        </w:rPr>
        <w:t>Dokazila o izobrazbi</w:t>
      </w:r>
    </w:p>
    <w:p w14:paraId="0B411D29" w14:textId="77777777" w:rsidR="00E9504B" w:rsidRPr="007C5418" w:rsidRDefault="0049644E" w:rsidP="0049644E">
      <w:pPr>
        <w:ind w:left="1416" w:firstLine="708"/>
        <w:jc w:val="both"/>
        <w:rPr>
          <w:rFonts w:ascii="Calibri" w:hAnsi="Calibri" w:cs="Tahoma"/>
          <w:b/>
          <w:color w:val="333333"/>
        </w:rPr>
      </w:pPr>
      <w:r>
        <w:rPr>
          <w:rFonts w:ascii="Calibri" w:hAnsi="Calibri" w:cs="Tahoma"/>
          <w:b/>
          <w:color w:val="333333"/>
        </w:rPr>
        <w:t xml:space="preserve">3. </w:t>
      </w:r>
      <w:r w:rsidR="00E9504B" w:rsidRPr="007C5418">
        <w:rPr>
          <w:rFonts w:ascii="Calibri" w:hAnsi="Calibri" w:cs="Tahoma"/>
          <w:b/>
          <w:color w:val="333333"/>
        </w:rPr>
        <w:t>Separati najpomembnejših del</w:t>
      </w:r>
    </w:p>
    <w:p w14:paraId="5C086BA2" w14:textId="77777777" w:rsidR="00E9504B" w:rsidRPr="007C5418" w:rsidRDefault="00E9504B" w:rsidP="0049644E">
      <w:pPr>
        <w:ind w:left="1416" w:firstLine="708"/>
        <w:rPr>
          <w:rFonts w:ascii="Calibri" w:hAnsi="Calibri" w:cs="Tahoma"/>
          <w:i/>
          <w:color w:val="333333"/>
        </w:rPr>
      </w:pPr>
      <w:r w:rsidRPr="007C5418">
        <w:rPr>
          <w:rFonts w:ascii="Calibri" w:hAnsi="Calibri" w:cs="Tahoma"/>
          <w:i/>
          <w:color w:val="333333"/>
        </w:rPr>
        <w:t>*(4.) Kopija/-e odločbe/odločb o predhodni/-h izvolitvi/-ah</w:t>
      </w:r>
    </w:p>
    <w:p w14:paraId="4A161977" w14:textId="77777777" w:rsidR="00E9504B" w:rsidRPr="007C5418" w:rsidRDefault="00E9504B" w:rsidP="0049644E">
      <w:pPr>
        <w:ind w:left="1416" w:firstLine="708"/>
        <w:rPr>
          <w:rFonts w:ascii="Calibri" w:hAnsi="Calibri" w:cs="Tahoma"/>
          <w:i/>
          <w:color w:val="333333"/>
        </w:rPr>
      </w:pPr>
      <w:r w:rsidRPr="007C5418">
        <w:rPr>
          <w:rFonts w:ascii="Calibri" w:hAnsi="Calibri" w:cs="Tahoma"/>
          <w:i/>
          <w:color w:val="333333"/>
        </w:rPr>
        <w:t>*(5.) Dokazila o pedagoški usposobljenosti</w:t>
      </w:r>
    </w:p>
    <w:p w14:paraId="4CDBCE7C" w14:textId="77777777" w:rsidR="00E9504B" w:rsidRPr="007C5418" w:rsidRDefault="00E9504B" w:rsidP="0049644E">
      <w:pPr>
        <w:ind w:left="1416" w:firstLine="708"/>
        <w:rPr>
          <w:rFonts w:ascii="Calibri" w:hAnsi="Calibri" w:cs="Tahoma"/>
          <w:i/>
          <w:color w:val="333333"/>
          <w:highlight w:val="yellow"/>
        </w:rPr>
      </w:pPr>
      <w:r w:rsidRPr="007C5418">
        <w:rPr>
          <w:rFonts w:ascii="Calibri" w:hAnsi="Calibri" w:cs="Tahoma"/>
          <w:i/>
          <w:color w:val="333333"/>
        </w:rPr>
        <w:t>*(6.) Dokazilo o znanju tujih jezikov (prva izvolitev)</w:t>
      </w:r>
    </w:p>
    <w:p w14:paraId="278D463D" w14:textId="77777777" w:rsidR="00E9504B" w:rsidRPr="007C5418" w:rsidRDefault="00E9504B" w:rsidP="0049644E">
      <w:pPr>
        <w:ind w:left="1416" w:firstLine="708"/>
        <w:rPr>
          <w:rFonts w:ascii="Calibri" w:hAnsi="Calibri" w:cs="Tahoma"/>
          <w:i/>
          <w:color w:val="333333"/>
        </w:rPr>
      </w:pPr>
      <w:r w:rsidRPr="007C5418">
        <w:rPr>
          <w:rFonts w:ascii="Calibri" w:hAnsi="Calibri" w:cs="Tahoma"/>
          <w:i/>
          <w:color w:val="333333"/>
        </w:rPr>
        <w:t>*(7.) Predlog za predčasno izvolitev ali preskok naziva</w:t>
      </w:r>
    </w:p>
    <w:p w14:paraId="71CC47CE" w14:textId="77777777" w:rsidR="0049644E" w:rsidRDefault="00E9504B" w:rsidP="0049644E">
      <w:pPr>
        <w:ind w:left="1416" w:firstLine="708"/>
        <w:rPr>
          <w:rFonts w:ascii="Calibri" w:hAnsi="Calibri" w:cs="Tahoma"/>
          <w:i/>
          <w:color w:val="333333"/>
        </w:rPr>
      </w:pPr>
      <w:r w:rsidRPr="007C5418">
        <w:rPr>
          <w:rFonts w:ascii="Calibri" w:hAnsi="Calibri" w:cs="Tahoma"/>
          <w:i/>
          <w:color w:val="333333"/>
        </w:rPr>
        <w:t xml:space="preserve">*(8.) Potrdilo o delovanju na tujih univerzah </w:t>
      </w:r>
    </w:p>
    <w:p w14:paraId="44EBAC23" w14:textId="77777777" w:rsidR="0049644E" w:rsidRDefault="00E9504B" w:rsidP="0049644E">
      <w:pPr>
        <w:ind w:left="1416" w:firstLine="708"/>
        <w:rPr>
          <w:rFonts w:ascii="Calibri" w:hAnsi="Calibri" w:cs="Tahoma"/>
          <w:i/>
          <w:color w:val="333333"/>
        </w:rPr>
      </w:pPr>
      <w:r w:rsidRPr="007C5418">
        <w:rPr>
          <w:rFonts w:ascii="Calibri" w:hAnsi="Calibri" w:cs="Tahoma"/>
          <w:i/>
          <w:color w:val="333333"/>
        </w:rPr>
        <w:t>*(9.) Predstavitev najpomembnejših znanstvenih del</w:t>
      </w:r>
    </w:p>
    <w:p w14:paraId="20378FC3" w14:textId="77777777" w:rsidR="0049644E" w:rsidRDefault="00E9504B" w:rsidP="0049644E">
      <w:pPr>
        <w:ind w:left="1416" w:firstLine="708"/>
        <w:rPr>
          <w:rFonts w:ascii="Calibri" w:hAnsi="Calibri" w:cs="Tahoma"/>
          <w:i/>
          <w:color w:val="333333"/>
        </w:rPr>
      </w:pPr>
      <w:r w:rsidRPr="007C5418">
        <w:rPr>
          <w:rFonts w:ascii="Calibri" w:hAnsi="Calibri" w:cs="Tahoma"/>
          <w:i/>
          <w:color w:val="333333"/>
        </w:rPr>
        <w:t>*(10.) Dokazilo/-a o mentorstvu/</w:t>
      </w:r>
      <w:proofErr w:type="spellStart"/>
      <w:r w:rsidRPr="007C5418">
        <w:rPr>
          <w:rFonts w:ascii="Calibri" w:hAnsi="Calibri" w:cs="Tahoma"/>
          <w:i/>
          <w:color w:val="333333"/>
        </w:rPr>
        <w:t>somentorstvu</w:t>
      </w:r>
      <w:proofErr w:type="spellEnd"/>
      <w:r w:rsidRPr="007C5418">
        <w:rPr>
          <w:rFonts w:ascii="Calibri" w:hAnsi="Calibri" w:cs="Tahoma"/>
          <w:i/>
          <w:color w:val="333333"/>
        </w:rPr>
        <w:t xml:space="preserve"> pri nagrajenih delih</w:t>
      </w:r>
    </w:p>
    <w:p w14:paraId="0E92E58A" w14:textId="77777777" w:rsidR="00E9504B" w:rsidRPr="0049644E" w:rsidRDefault="00E9504B" w:rsidP="0049644E">
      <w:pPr>
        <w:ind w:left="1416" w:firstLine="708"/>
        <w:rPr>
          <w:rFonts w:ascii="Calibri" w:hAnsi="Calibri" w:cs="Tahoma"/>
          <w:i/>
          <w:color w:val="333333"/>
        </w:rPr>
      </w:pPr>
      <w:r w:rsidRPr="007C5418">
        <w:rPr>
          <w:rFonts w:ascii="Calibri" w:hAnsi="Calibri" w:cs="Tahoma"/>
          <w:i/>
          <w:color w:val="333333"/>
        </w:rPr>
        <w:t>*(11.) Drugo:</w:t>
      </w:r>
      <w:r w:rsidRPr="007C5418">
        <w:rPr>
          <w:rFonts w:ascii="Calibri" w:hAnsi="Calibri" w:cs="Tahoma"/>
          <w:color w:val="333333"/>
        </w:rPr>
        <w:t>__________________________________</w:t>
      </w:r>
    </w:p>
    <w:p w14:paraId="347C8D5D" w14:textId="77777777" w:rsidR="00E9504B" w:rsidRPr="007C5418" w:rsidRDefault="00E9504B" w:rsidP="00E9504B">
      <w:pPr>
        <w:ind w:right="72"/>
        <w:jc w:val="both"/>
        <w:rPr>
          <w:rFonts w:ascii="Calibri" w:hAnsi="Calibri" w:cs="Tahoma"/>
          <w:color w:val="333333"/>
        </w:rPr>
      </w:pPr>
    </w:p>
    <w:p w14:paraId="29480566" w14:textId="77777777" w:rsidR="00E9504B" w:rsidRPr="007C5418" w:rsidRDefault="00E9504B" w:rsidP="00E9504B">
      <w:pPr>
        <w:ind w:right="72"/>
        <w:jc w:val="both"/>
        <w:rPr>
          <w:rFonts w:ascii="Calibri" w:hAnsi="Calibri" w:cs="Tahoma"/>
          <w:color w:val="333333"/>
        </w:rPr>
      </w:pPr>
      <w:r w:rsidRPr="007C5418">
        <w:rPr>
          <w:rFonts w:ascii="Calibri" w:hAnsi="Calibri" w:cs="Tahoma"/>
          <w:color w:val="333333"/>
        </w:rPr>
        <w:t>Postopek oddaje vloge:</w:t>
      </w:r>
    </w:p>
    <w:p w14:paraId="4B03E103" w14:textId="77777777" w:rsidR="0049644E" w:rsidRPr="007C5418" w:rsidRDefault="0049644E" w:rsidP="0049644E">
      <w:pPr>
        <w:numPr>
          <w:ilvl w:val="0"/>
          <w:numId w:val="16"/>
        </w:numPr>
        <w:ind w:right="72"/>
        <w:jc w:val="both"/>
        <w:rPr>
          <w:rFonts w:ascii="Calibri" w:hAnsi="Calibri" w:cs="Tahoma"/>
          <w:color w:val="333333"/>
        </w:rPr>
      </w:pPr>
      <w:r w:rsidRPr="007C5418">
        <w:rPr>
          <w:rFonts w:ascii="Calibri" w:hAnsi="Calibri" w:cs="Tahoma"/>
          <w:color w:val="333333"/>
        </w:rPr>
        <w:t xml:space="preserve">Vlogo za izvolitev se odda v </w:t>
      </w:r>
      <w:r w:rsidRPr="007C5418">
        <w:rPr>
          <w:rFonts w:ascii="Calibri" w:hAnsi="Calibri" w:cs="Tahoma"/>
          <w:color w:val="333333"/>
          <w:u w:val="single"/>
        </w:rPr>
        <w:t>elektronski verziji</w:t>
      </w:r>
      <w:r w:rsidRPr="007C5418">
        <w:rPr>
          <w:rFonts w:ascii="Calibri" w:hAnsi="Calibri" w:cs="Tahoma"/>
          <w:color w:val="333333"/>
        </w:rPr>
        <w:t>.</w:t>
      </w:r>
    </w:p>
    <w:p w14:paraId="6EDC0A73" w14:textId="77777777" w:rsidR="0049644E" w:rsidRPr="007C5418" w:rsidRDefault="0049644E" w:rsidP="0049644E">
      <w:pPr>
        <w:numPr>
          <w:ilvl w:val="0"/>
          <w:numId w:val="14"/>
        </w:numPr>
        <w:ind w:right="72"/>
        <w:jc w:val="both"/>
        <w:rPr>
          <w:rFonts w:ascii="Calibri" w:hAnsi="Calibri" w:cs="Tahoma"/>
          <w:color w:val="333333"/>
        </w:rPr>
      </w:pPr>
      <w:r w:rsidRPr="007C5418">
        <w:rPr>
          <w:rFonts w:ascii="Calibri" w:hAnsi="Calibri" w:cs="Tahoma"/>
          <w:color w:val="333333"/>
        </w:rPr>
        <w:t xml:space="preserve">Izpolnjen obrazec VLOGA ZA IZVOLITEV </w:t>
      </w:r>
      <w:r>
        <w:rPr>
          <w:rFonts w:ascii="Calibri" w:hAnsi="Calibri" w:cs="Tahoma"/>
          <w:color w:val="333333"/>
        </w:rPr>
        <w:t xml:space="preserve">z digitalnima podpisoma na ustreznih mestih, </w:t>
      </w:r>
      <w:r w:rsidRPr="007C5418">
        <w:rPr>
          <w:rFonts w:ascii="Calibri" w:hAnsi="Calibri" w:cs="Tahoma"/>
          <w:color w:val="333333"/>
        </w:rPr>
        <w:t xml:space="preserve">prilogami in skeniranimi dokazili se </w:t>
      </w:r>
      <w:r>
        <w:rPr>
          <w:rFonts w:ascii="Calibri" w:hAnsi="Calibri" w:cs="Tahoma"/>
          <w:color w:val="333333"/>
        </w:rPr>
        <w:t xml:space="preserve">kot enoten dokument v formatu PDF ali kot spletna povezava na dokument </w:t>
      </w:r>
      <w:r w:rsidRPr="007C5418">
        <w:rPr>
          <w:rFonts w:ascii="Calibri" w:hAnsi="Calibri" w:cs="Tahoma"/>
          <w:color w:val="333333"/>
        </w:rPr>
        <w:t xml:space="preserve">pošlje na </w:t>
      </w:r>
      <w:hyperlink r:id="rId7" w:history="1">
        <w:r w:rsidRPr="00D17FAA">
          <w:rPr>
            <w:rStyle w:val="Hyperlink"/>
            <w:rFonts w:ascii="Calibri" w:hAnsi="Calibri" w:cs="Tahoma"/>
          </w:rPr>
          <w:t>info@mps.si</w:t>
        </w:r>
      </w:hyperlink>
      <w:r w:rsidRPr="007C5418">
        <w:rPr>
          <w:rFonts w:ascii="Calibri" w:hAnsi="Calibri" w:cs="Tahoma"/>
          <w:color w:val="333333"/>
        </w:rPr>
        <w:t>.</w:t>
      </w:r>
    </w:p>
    <w:p w14:paraId="0A89E03B" w14:textId="77777777" w:rsidR="00E9504B" w:rsidRPr="007C5418" w:rsidRDefault="00E9504B" w:rsidP="00E9504B">
      <w:pPr>
        <w:ind w:right="72"/>
        <w:jc w:val="both"/>
        <w:rPr>
          <w:rFonts w:ascii="Calibri" w:hAnsi="Calibri" w:cs="Tahoma"/>
          <w:color w:val="333333"/>
        </w:rPr>
      </w:pPr>
      <w:r w:rsidRPr="007C5418">
        <w:rPr>
          <w:rFonts w:ascii="Calibri" w:hAnsi="Calibri" w:cs="Tahoma"/>
          <w:color w:val="333333"/>
        </w:rPr>
        <w:t>Dodatne informacije in pojasnila:</w:t>
      </w:r>
    </w:p>
    <w:p w14:paraId="666BF40C" w14:textId="77777777" w:rsidR="00E9504B" w:rsidRPr="008263F1" w:rsidRDefault="00866051" w:rsidP="00E9504B">
      <w:pPr>
        <w:numPr>
          <w:ilvl w:val="0"/>
          <w:numId w:val="17"/>
        </w:numPr>
        <w:ind w:right="72"/>
        <w:jc w:val="both"/>
        <w:rPr>
          <w:rFonts w:ascii="Calibri" w:hAnsi="Calibri" w:cs="Tahoma"/>
          <w:color w:val="333333"/>
        </w:rPr>
      </w:pPr>
      <w:hyperlink r:id="rId8" w:history="1">
        <w:r w:rsidR="00E9504B" w:rsidRPr="00D17FAA">
          <w:rPr>
            <w:rStyle w:val="Hyperlink"/>
            <w:rFonts w:ascii="Calibri" w:hAnsi="Calibri" w:cs="Tahoma"/>
          </w:rPr>
          <w:t>info@mps.si</w:t>
        </w:r>
      </w:hyperlink>
      <w:r w:rsidR="00E9504B" w:rsidRPr="008263F1">
        <w:rPr>
          <w:rFonts w:ascii="Calibri" w:hAnsi="Calibri" w:cs="Tahoma"/>
          <w:color w:val="333333"/>
        </w:rPr>
        <w:t>, 01/477-310</w:t>
      </w:r>
      <w:r w:rsidR="00E9504B">
        <w:rPr>
          <w:rFonts w:ascii="Calibri" w:hAnsi="Calibri" w:cs="Tahoma"/>
          <w:color w:val="333333"/>
        </w:rPr>
        <w:t>0</w:t>
      </w:r>
      <w:r w:rsidR="00E9504B" w:rsidRPr="008263F1">
        <w:rPr>
          <w:rFonts w:ascii="Calibri" w:hAnsi="Calibri" w:cs="Tahoma"/>
          <w:color w:val="333333"/>
        </w:rPr>
        <w:t xml:space="preserve"> </w:t>
      </w:r>
    </w:p>
    <w:p w14:paraId="567E6E8A" w14:textId="77777777" w:rsidR="00E9504B" w:rsidRDefault="00E9504B" w:rsidP="00E9504B">
      <w:pPr>
        <w:ind w:left="372" w:right="72" w:firstLine="348"/>
        <w:jc w:val="both"/>
        <w:rPr>
          <w:rFonts w:ascii="Calibri" w:hAnsi="Calibri" w:cs="Tahoma"/>
          <w:color w:val="333333"/>
          <w:sz w:val="22"/>
          <w:szCs w:val="22"/>
        </w:rPr>
      </w:pPr>
    </w:p>
    <w:p w14:paraId="4B63797A" w14:textId="77777777" w:rsidR="00E9504B" w:rsidRDefault="00E9504B" w:rsidP="00E9504B">
      <w:pPr>
        <w:ind w:left="372" w:right="72" w:firstLine="348"/>
        <w:jc w:val="both"/>
        <w:rPr>
          <w:rFonts w:ascii="Calibri" w:hAnsi="Calibri" w:cs="Tahoma"/>
          <w:color w:val="333333"/>
          <w:sz w:val="22"/>
          <w:szCs w:val="22"/>
        </w:rPr>
      </w:pPr>
    </w:p>
    <w:p w14:paraId="423812E3" w14:textId="77777777" w:rsidR="00E9504B" w:rsidRDefault="00E9504B" w:rsidP="00E9504B">
      <w:pPr>
        <w:ind w:left="372" w:right="72" w:firstLine="348"/>
        <w:jc w:val="both"/>
        <w:rPr>
          <w:rFonts w:ascii="Calibri" w:hAnsi="Calibri" w:cs="Tahoma"/>
          <w:color w:val="333333"/>
          <w:sz w:val="22"/>
          <w:szCs w:val="22"/>
        </w:rPr>
      </w:pPr>
    </w:p>
    <w:p w14:paraId="7C3978EF" w14:textId="77777777" w:rsidR="0049644E" w:rsidRDefault="0049644E" w:rsidP="00E9504B">
      <w:pPr>
        <w:ind w:left="372" w:right="72" w:firstLine="348"/>
        <w:jc w:val="both"/>
        <w:rPr>
          <w:rFonts w:ascii="Calibri" w:hAnsi="Calibri" w:cs="Tahoma"/>
          <w:color w:val="333333"/>
          <w:sz w:val="22"/>
          <w:szCs w:val="22"/>
        </w:rPr>
      </w:pPr>
    </w:p>
    <w:p w14:paraId="43E16D4C" w14:textId="77777777" w:rsidR="0049644E" w:rsidRDefault="0049644E" w:rsidP="00E9504B">
      <w:pPr>
        <w:ind w:left="372" w:right="72" w:firstLine="348"/>
        <w:jc w:val="both"/>
        <w:rPr>
          <w:rFonts w:ascii="Calibri" w:hAnsi="Calibri" w:cs="Tahoma"/>
          <w:color w:val="333333"/>
          <w:sz w:val="22"/>
          <w:szCs w:val="22"/>
        </w:rPr>
      </w:pPr>
    </w:p>
    <w:p w14:paraId="3A2ADBD8" w14:textId="77777777" w:rsidR="0049644E" w:rsidRDefault="0049644E" w:rsidP="00E9504B">
      <w:pPr>
        <w:ind w:left="372" w:right="72" w:firstLine="348"/>
        <w:jc w:val="both"/>
        <w:rPr>
          <w:rFonts w:ascii="Calibri" w:hAnsi="Calibri" w:cs="Tahoma"/>
          <w:color w:val="333333"/>
          <w:sz w:val="22"/>
          <w:szCs w:val="22"/>
        </w:rPr>
      </w:pPr>
    </w:p>
    <w:p w14:paraId="1940C224" w14:textId="77777777" w:rsidR="0049644E" w:rsidRDefault="0049644E" w:rsidP="00E9504B">
      <w:pPr>
        <w:ind w:left="372" w:right="72" w:firstLine="348"/>
        <w:jc w:val="both"/>
        <w:rPr>
          <w:rFonts w:ascii="Calibri" w:hAnsi="Calibri" w:cs="Tahoma"/>
          <w:color w:val="333333"/>
          <w:sz w:val="22"/>
          <w:szCs w:val="22"/>
        </w:rPr>
      </w:pPr>
    </w:p>
    <w:p w14:paraId="64649C4B" w14:textId="77777777" w:rsidR="00E9504B" w:rsidRDefault="00E9504B" w:rsidP="00E9504B">
      <w:pPr>
        <w:ind w:left="372" w:right="72" w:firstLine="348"/>
        <w:jc w:val="both"/>
        <w:rPr>
          <w:rFonts w:ascii="Calibri" w:hAnsi="Calibri" w:cs="Tahoma"/>
          <w:color w:val="333333"/>
          <w:sz w:val="22"/>
          <w:szCs w:val="22"/>
        </w:rPr>
      </w:pPr>
    </w:p>
    <w:p w14:paraId="02CCD273" w14:textId="77777777" w:rsidR="00E9504B" w:rsidRDefault="00E9504B" w:rsidP="00E9504B">
      <w:pPr>
        <w:ind w:right="72"/>
        <w:jc w:val="both"/>
        <w:rPr>
          <w:rFonts w:ascii="Calibri" w:hAnsi="Calibri" w:cs="Tahoma"/>
          <w:color w:val="333333"/>
          <w:sz w:val="22"/>
          <w:szCs w:val="22"/>
        </w:rPr>
      </w:pPr>
    </w:p>
    <w:p w14:paraId="06B23A28" w14:textId="77777777" w:rsidR="00E9504B" w:rsidRPr="00E2614D" w:rsidRDefault="00E9504B" w:rsidP="00E9504B">
      <w:pPr>
        <w:ind w:right="72"/>
        <w:jc w:val="both"/>
        <w:rPr>
          <w:rFonts w:ascii="Calibri" w:hAnsi="Calibri"/>
          <w:color w:val="333333"/>
          <w:sz w:val="18"/>
          <w:szCs w:val="18"/>
        </w:rPr>
      </w:pPr>
      <w:r w:rsidRPr="00E2614D">
        <w:rPr>
          <w:rFonts w:ascii="Calibri" w:hAnsi="Calibri"/>
          <w:color w:val="333333"/>
          <w:sz w:val="18"/>
          <w:szCs w:val="18"/>
        </w:rPr>
        <w:t>__________________</w:t>
      </w:r>
    </w:p>
    <w:p w14:paraId="7E6DC2BB" w14:textId="77777777" w:rsidR="0049644E" w:rsidRDefault="00E9504B" w:rsidP="0049644E">
      <w:pPr>
        <w:ind w:right="72"/>
        <w:jc w:val="both"/>
        <w:rPr>
          <w:rFonts w:ascii="Calibri" w:hAnsi="Calibri" w:cs="Tahoma"/>
          <w:color w:val="333333"/>
          <w:sz w:val="18"/>
          <w:szCs w:val="18"/>
        </w:rPr>
      </w:pPr>
      <w:r w:rsidRPr="00E2614D">
        <w:rPr>
          <w:rFonts w:ascii="Calibri" w:hAnsi="Calibri"/>
          <w:color w:val="333333"/>
          <w:sz w:val="18"/>
          <w:szCs w:val="18"/>
        </w:rPr>
        <w:t xml:space="preserve">*Priloga ni obvezna za vse izvolitve. Za podrobnosti gl. </w:t>
      </w:r>
      <w:r w:rsidRPr="00E2614D">
        <w:rPr>
          <w:rFonts w:ascii="Calibri" w:hAnsi="Calibri"/>
          <w:i/>
          <w:color w:val="333333"/>
          <w:sz w:val="18"/>
          <w:szCs w:val="18"/>
        </w:rPr>
        <w:t>Meril</w:t>
      </w:r>
      <w:r>
        <w:rPr>
          <w:rFonts w:ascii="Calibri" w:hAnsi="Calibri"/>
          <w:i/>
          <w:color w:val="333333"/>
          <w:sz w:val="18"/>
          <w:szCs w:val="18"/>
        </w:rPr>
        <w:t>a</w:t>
      </w:r>
      <w:r w:rsidRPr="00E2614D">
        <w:rPr>
          <w:rFonts w:ascii="Calibri" w:hAnsi="Calibri"/>
          <w:color w:val="333333"/>
          <w:sz w:val="18"/>
          <w:szCs w:val="18"/>
        </w:rPr>
        <w:t>.</w:t>
      </w:r>
    </w:p>
    <w:p w14:paraId="53D48B97" w14:textId="77777777" w:rsidR="00E9504B" w:rsidRPr="0049644E" w:rsidRDefault="00E9504B" w:rsidP="0049644E">
      <w:pPr>
        <w:ind w:right="72"/>
        <w:jc w:val="both"/>
        <w:rPr>
          <w:rFonts w:ascii="Calibri" w:hAnsi="Calibri" w:cs="Tahoma"/>
          <w:color w:val="333333"/>
          <w:sz w:val="18"/>
          <w:szCs w:val="18"/>
        </w:rPr>
      </w:pPr>
      <w:r>
        <w:rPr>
          <w:rFonts w:ascii="Calibri" w:hAnsi="Calibri" w:cs="Tahoma"/>
          <w:b/>
          <w:color w:val="333333"/>
          <w:sz w:val="28"/>
          <w:szCs w:val="28"/>
          <w:u w:val="single"/>
        </w:rPr>
        <w:lastRenderedPageBreak/>
        <w:t>N</w:t>
      </w:r>
      <w:r w:rsidRPr="00235DB2">
        <w:rPr>
          <w:rFonts w:ascii="Calibri" w:hAnsi="Calibri" w:cs="Tahoma"/>
          <w:b/>
          <w:color w:val="333333"/>
          <w:sz w:val="28"/>
          <w:szCs w:val="28"/>
          <w:u w:val="single"/>
        </w:rPr>
        <w:t xml:space="preserve">avodila za </w:t>
      </w:r>
      <w:r>
        <w:rPr>
          <w:rFonts w:ascii="Calibri" w:hAnsi="Calibri" w:cs="Tahoma"/>
          <w:b/>
          <w:color w:val="333333"/>
          <w:sz w:val="28"/>
          <w:szCs w:val="28"/>
          <w:u w:val="single"/>
        </w:rPr>
        <w:t>pripravo vloge</w:t>
      </w:r>
      <w:r w:rsidRPr="00FB5220">
        <w:rPr>
          <w:rFonts w:ascii="Calibri" w:hAnsi="Calibri" w:cs="Tahoma"/>
          <w:b/>
          <w:color w:val="333333"/>
          <w:sz w:val="28"/>
          <w:szCs w:val="28"/>
        </w:rPr>
        <w:t>:</w:t>
      </w:r>
    </w:p>
    <w:p w14:paraId="1BFC00BE" w14:textId="77777777" w:rsidR="00E9504B" w:rsidRDefault="00E9504B" w:rsidP="00E9504B">
      <w:pPr>
        <w:rPr>
          <w:rFonts w:ascii="Calibri" w:hAnsi="Calibri" w:cs="Tahoma"/>
          <w:b/>
          <w:color w:val="333333"/>
          <w:sz w:val="28"/>
          <w:szCs w:val="28"/>
        </w:rPr>
      </w:pPr>
    </w:p>
    <w:p w14:paraId="2DB5272E" w14:textId="77777777" w:rsidR="00583ECF" w:rsidRPr="00D86F51" w:rsidRDefault="00E9504B" w:rsidP="00D86F51">
      <w:pPr>
        <w:jc w:val="both"/>
        <w:rPr>
          <w:rFonts w:ascii="Calibri" w:hAnsi="Calibri" w:cs="Tahoma"/>
          <w:color w:val="333333"/>
          <w:sz w:val="23"/>
          <w:szCs w:val="23"/>
          <w:lang w:val="en-US"/>
        </w:rPr>
      </w:pPr>
      <w:r w:rsidRPr="00967E04">
        <w:rPr>
          <w:rFonts w:ascii="Calibri" w:hAnsi="Calibri" w:cs="Tahoma"/>
          <w:color w:val="333333"/>
          <w:sz w:val="23"/>
          <w:szCs w:val="23"/>
        </w:rPr>
        <w:t>Kandidati izpolnijo VSA polja v obrazcu in priložijo zahtevane priloge.</w:t>
      </w:r>
      <w:r w:rsidR="00224BB5">
        <w:rPr>
          <w:rFonts w:ascii="Calibri" w:hAnsi="Calibri" w:cs="Tahoma"/>
          <w:color w:val="333333"/>
          <w:sz w:val="23"/>
          <w:szCs w:val="23"/>
        </w:rPr>
        <w:t xml:space="preserve"> </w:t>
      </w:r>
      <w:proofErr w:type="spellStart"/>
      <w:r w:rsidR="00224BB5" w:rsidRPr="00224BB5">
        <w:rPr>
          <w:rFonts w:ascii="Calibri" w:hAnsi="Calibri" w:cs="Tahoma"/>
          <w:color w:val="333333"/>
          <w:sz w:val="23"/>
          <w:szCs w:val="23"/>
          <w:lang w:val="en-US"/>
        </w:rPr>
        <w:t>Vsak</w:t>
      </w:r>
      <w:proofErr w:type="spellEnd"/>
      <w:r w:rsidR="00224BB5" w:rsidRPr="00224BB5">
        <w:rPr>
          <w:rFonts w:ascii="Calibri" w:hAnsi="Calibri" w:cs="Tahoma"/>
          <w:color w:val="333333"/>
          <w:sz w:val="23"/>
          <w:szCs w:val="23"/>
          <w:lang w:val="en-US"/>
        </w:rPr>
        <w:t xml:space="preserve"> </w:t>
      </w:r>
      <w:proofErr w:type="spellStart"/>
      <w:r w:rsidR="00224BB5" w:rsidRPr="00224BB5">
        <w:rPr>
          <w:rFonts w:ascii="Calibri" w:hAnsi="Calibri" w:cs="Tahoma"/>
          <w:color w:val="333333"/>
          <w:sz w:val="23"/>
          <w:szCs w:val="23"/>
          <w:lang w:val="en-US"/>
        </w:rPr>
        <w:t>sklop</w:t>
      </w:r>
      <w:proofErr w:type="spellEnd"/>
      <w:r w:rsidR="00224BB5" w:rsidRPr="00224BB5">
        <w:rPr>
          <w:rFonts w:ascii="Calibri" w:hAnsi="Calibri" w:cs="Tahoma"/>
          <w:color w:val="333333"/>
          <w:sz w:val="23"/>
          <w:szCs w:val="23"/>
          <w:lang w:val="en-US"/>
        </w:rPr>
        <w:t xml:space="preserve"> v </w:t>
      </w:r>
      <w:proofErr w:type="spellStart"/>
      <w:r w:rsidR="00224BB5" w:rsidRPr="00224BB5">
        <w:rPr>
          <w:rFonts w:ascii="Calibri" w:hAnsi="Calibri" w:cs="Tahoma"/>
          <w:color w:val="333333"/>
          <w:sz w:val="23"/>
          <w:szCs w:val="23"/>
          <w:lang w:val="en-US"/>
        </w:rPr>
        <w:t>vlogi</w:t>
      </w:r>
      <w:proofErr w:type="spellEnd"/>
      <w:r w:rsidR="00224BB5" w:rsidRPr="00224BB5">
        <w:rPr>
          <w:rFonts w:ascii="Calibri" w:hAnsi="Calibri" w:cs="Tahoma"/>
          <w:color w:val="333333"/>
          <w:sz w:val="23"/>
          <w:szCs w:val="23"/>
          <w:lang w:val="en-US"/>
        </w:rPr>
        <w:t xml:space="preserve"> mora </w:t>
      </w:r>
      <w:proofErr w:type="spellStart"/>
      <w:r w:rsidR="00224BB5" w:rsidRPr="00224BB5">
        <w:rPr>
          <w:rFonts w:ascii="Calibri" w:hAnsi="Calibri" w:cs="Tahoma"/>
          <w:color w:val="333333"/>
          <w:sz w:val="23"/>
          <w:szCs w:val="23"/>
          <w:lang w:val="en-US"/>
        </w:rPr>
        <w:t>biti</w:t>
      </w:r>
      <w:proofErr w:type="spellEnd"/>
      <w:r w:rsidR="00224BB5" w:rsidRPr="00224BB5">
        <w:rPr>
          <w:rFonts w:ascii="Calibri" w:hAnsi="Calibri" w:cs="Tahoma"/>
          <w:color w:val="333333"/>
          <w:sz w:val="23"/>
          <w:szCs w:val="23"/>
          <w:lang w:val="en-US"/>
        </w:rPr>
        <w:t xml:space="preserve"> </w:t>
      </w:r>
      <w:proofErr w:type="spellStart"/>
      <w:r w:rsidR="00224BB5" w:rsidRPr="00224BB5">
        <w:rPr>
          <w:rFonts w:ascii="Calibri" w:hAnsi="Calibri" w:cs="Tahoma"/>
          <w:color w:val="333333"/>
          <w:sz w:val="23"/>
          <w:szCs w:val="23"/>
          <w:lang w:val="en-US"/>
        </w:rPr>
        <w:t>jasno</w:t>
      </w:r>
      <w:proofErr w:type="spellEnd"/>
      <w:r w:rsidR="00224BB5" w:rsidRPr="00224BB5">
        <w:rPr>
          <w:rFonts w:ascii="Calibri" w:hAnsi="Calibri" w:cs="Tahoma"/>
          <w:color w:val="333333"/>
          <w:sz w:val="23"/>
          <w:szCs w:val="23"/>
          <w:lang w:val="en-US"/>
        </w:rPr>
        <w:t xml:space="preserve"> </w:t>
      </w:r>
      <w:proofErr w:type="spellStart"/>
      <w:r w:rsidR="00224BB5" w:rsidRPr="00224BB5">
        <w:rPr>
          <w:rFonts w:ascii="Calibri" w:hAnsi="Calibri" w:cs="Tahoma"/>
          <w:color w:val="333333"/>
          <w:sz w:val="23"/>
          <w:szCs w:val="23"/>
          <w:lang w:val="en-US"/>
        </w:rPr>
        <w:t>označen</w:t>
      </w:r>
      <w:proofErr w:type="spellEnd"/>
      <w:r w:rsidR="00224BB5" w:rsidRPr="00224BB5">
        <w:rPr>
          <w:rFonts w:ascii="Calibri" w:hAnsi="Calibri" w:cs="Tahoma"/>
          <w:color w:val="333333"/>
          <w:sz w:val="23"/>
          <w:szCs w:val="23"/>
          <w:lang w:val="en-US"/>
        </w:rPr>
        <w:t xml:space="preserve"> z </w:t>
      </w:r>
      <w:proofErr w:type="spellStart"/>
      <w:r w:rsidR="00224BB5" w:rsidRPr="00224BB5">
        <w:rPr>
          <w:rFonts w:ascii="Calibri" w:hAnsi="Calibri" w:cs="Tahoma"/>
          <w:color w:val="333333"/>
          <w:sz w:val="23"/>
          <w:szCs w:val="23"/>
          <w:lang w:val="en-US"/>
        </w:rPr>
        <w:t>naslovom</w:t>
      </w:r>
      <w:proofErr w:type="spellEnd"/>
      <w:r w:rsidR="00224BB5" w:rsidRPr="00224BB5">
        <w:rPr>
          <w:rFonts w:ascii="Calibri" w:hAnsi="Calibri" w:cs="Tahoma"/>
          <w:color w:val="333333"/>
          <w:sz w:val="23"/>
          <w:szCs w:val="23"/>
          <w:lang w:val="en-US"/>
        </w:rPr>
        <w:t xml:space="preserve">, </w:t>
      </w:r>
      <w:proofErr w:type="spellStart"/>
      <w:r w:rsidR="00224BB5" w:rsidRPr="00224BB5">
        <w:rPr>
          <w:rFonts w:ascii="Calibri" w:hAnsi="Calibri" w:cs="Tahoma"/>
          <w:color w:val="333333"/>
          <w:sz w:val="23"/>
          <w:szCs w:val="23"/>
          <w:lang w:val="en-US"/>
        </w:rPr>
        <w:t>kot</w:t>
      </w:r>
      <w:proofErr w:type="spellEnd"/>
      <w:r w:rsidR="00224BB5" w:rsidRPr="00224BB5">
        <w:rPr>
          <w:rFonts w:ascii="Calibri" w:hAnsi="Calibri" w:cs="Tahoma"/>
          <w:color w:val="333333"/>
          <w:sz w:val="23"/>
          <w:szCs w:val="23"/>
          <w:lang w:val="en-US"/>
        </w:rPr>
        <w:t xml:space="preserve"> je </w:t>
      </w:r>
      <w:proofErr w:type="spellStart"/>
      <w:r w:rsidR="00224BB5" w:rsidRPr="00224BB5">
        <w:rPr>
          <w:rFonts w:ascii="Calibri" w:hAnsi="Calibri" w:cs="Tahoma"/>
          <w:color w:val="333333"/>
          <w:sz w:val="23"/>
          <w:szCs w:val="23"/>
          <w:lang w:val="en-US"/>
        </w:rPr>
        <w:t>zahtevano</w:t>
      </w:r>
      <w:proofErr w:type="spellEnd"/>
      <w:r w:rsidR="00224BB5" w:rsidRPr="00224BB5">
        <w:rPr>
          <w:rFonts w:ascii="Calibri" w:hAnsi="Calibri" w:cs="Tahoma"/>
          <w:color w:val="333333"/>
          <w:sz w:val="23"/>
          <w:szCs w:val="23"/>
          <w:lang w:val="en-US"/>
        </w:rPr>
        <w:t xml:space="preserve"> v </w:t>
      </w:r>
      <w:proofErr w:type="spellStart"/>
      <w:r w:rsidR="00224BB5" w:rsidRPr="00224BB5">
        <w:rPr>
          <w:rFonts w:ascii="Calibri" w:hAnsi="Calibri" w:cs="Tahoma"/>
          <w:color w:val="333333"/>
          <w:sz w:val="23"/>
          <w:szCs w:val="23"/>
          <w:lang w:val="en-US"/>
        </w:rPr>
        <w:t>Merilih</w:t>
      </w:r>
      <w:proofErr w:type="spellEnd"/>
      <w:r w:rsidR="00224BB5" w:rsidRPr="00224BB5">
        <w:rPr>
          <w:rFonts w:ascii="Calibri" w:hAnsi="Calibri" w:cs="Tahoma"/>
          <w:color w:val="333333"/>
          <w:sz w:val="23"/>
          <w:szCs w:val="23"/>
          <w:lang w:val="en-US"/>
        </w:rPr>
        <w:t xml:space="preserve">. </w:t>
      </w:r>
      <w:proofErr w:type="spellStart"/>
      <w:r w:rsidR="00224BB5" w:rsidRPr="00224BB5">
        <w:rPr>
          <w:rFonts w:ascii="Calibri" w:hAnsi="Calibri" w:cs="Tahoma"/>
          <w:color w:val="333333"/>
          <w:sz w:val="23"/>
          <w:szCs w:val="23"/>
          <w:lang w:val="en-US"/>
        </w:rPr>
        <w:t>Velikost</w:t>
      </w:r>
      <w:proofErr w:type="spellEnd"/>
      <w:r w:rsidR="00224BB5" w:rsidRPr="00224BB5">
        <w:rPr>
          <w:rFonts w:ascii="Calibri" w:hAnsi="Calibri" w:cs="Tahoma"/>
          <w:color w:val="333333"/>
          <w:sz w:val="23"/>
          <w:szCs w:val="23"/>
          <w:lang w:val="en-US"/>
        </w:rPr>
        <w:t xml:space="preserve"> </w:t>
      </w:r>
      <w:proofErr w:type="spellStart"/>
      <w:r w:rsidR="00224BB5" w:rsidRPr="00224BB5">
        <w:rPr>
          <w:rFonts w:ascii="Calibri" w:hAnsi="Calibri" w:cs="Tahoma"/>
          <w:color w:val="333333"/>
          <w:sz w:val="23"/>
          <w:szCs w:val="23"/>
          <w:lang w:val="en-US"/>
        </w:rPr>
        <w:t>pisave</w:t>
      </w:r>
      <w:proofErr w:type="spellEnd"/>
      <w:r w:rsidR="00224BB5" w:rsidRPr="00224BB5">
        <w:rPr>
          <w:rFonts w:ascii="Calibri" w:hAnsi="Calibri" w:cs="Tahoma"/>
          <w:color w:val="333333"/>
          <w:sz w:val="23"/>
          <w:szCs w:val="23"/>
          <w:lang w:val="en-US"/>
        </w:rPr>
        <w:t xml:space="preserve"> </w:t>
      </w:r>
      <w:r w:rsidR="00224BB5" w:rsidRPr="00224BB5">
        <w:rPr>
          <w:rFonts w:ascii="Calibri" w:hAnsi="Calibri" w:cs="Tahoma"/>
          <w:color w:val="333333"/>
          <w:sz w:val="23"/>
          <w:szCs w:val="23"/>
        </w:rPr>
        <w:t xml:space="preserve">na vlogi formata strani A4 </w:t>
      </w:r>
      <w:r w:rsidR="00224BB5" w:rsidRPr="00224BB5">
        <w:rPr>
          <w:rFonts w:ascii="Calibri" w:hAnsi="Calibri" w:cs="Tahoma"/>
          <w:color w:val="333333"/>
          <w:sz w:val="23"/>
          <w:szCs w:val="23"/>
          <w:lang w:val="en-US"/>
        </w:rPr>
        <w:t xml:space="preserve">mora </w:t>
      </w:r>
      <w:proofErr w:type="spellStart"/>
      <w:r w:rsidR="00224BB5" w:rsidRPr="00224BB5">
        <w:rPr>
          <w:rFonts w:ascii="Calibri" w:hAnsi="Calibri" w:cs="Tahoma"/>
          <w:color w:val="333333"/>
          <w:sz w:val="23"/>
          <w:szCs w:val="23"/>
          <w:lang w:val="en-US"/>
        </w:rPr>
        <w:t>biti</w:t>
      </w:r>
      <w:proofErr w:type="spellEnd"/>
      <w:r w:rsidR="00224BB5" w:rsidRPr="00224BB5">
        <w:rPr>
          <w:rFonts w:ascii="Calibri" w:hAnsi="Calibri" w:cs="Tahoma"/>
          <w:color w:val="333333"/>
          <w:sz w:val="23"/>
          <w:szCs w:val="23"/>
          <w:lang w:val="en-US"/>
        </w:rPr>
        <w:t xml:space="preserve"> </w:t>
      </w:r>
      <w:proofErr w:type="spellStart"/>
      <w:r w:rsidR="00224BB5" w:rsidRPr="00224BB5">
        <w:rPr>
          <w:rFonts w:ascii="Calibri" w:hAnsi="Calibri" w:cs="Tahoma"/>
          <w:color w:val="333333"/>
          <w:sz w:val="23"/>
          <w:szCs w:val="23"/>
          <w:lang w:val="en-US"/>
        </w:rPr>
        <w:t>vsaj</w:t>
      </w:r>
      <w:proofErr w:type="spellEnd"/>
      <w:r w:rsidR="00224BB5" w:rsidRPr="00224BB5">
        <w:rPr>
          <w:rFonts w:ascii="Calibri" w:hAnsi="Calibri" w:cs="Tahoma"/>
          <w:color w:val="333333"/>
          <w:sz w:val="23"/>
          <w:szCs w:val="23"/>
          <w:lang w:val="en-US"/>
        </w:rPr>
        <w:t xml:space="preserve"> 11 pt. </w:t>
      </w:r>
      <w:proofErr w:type="spellStart"/>
      <w:r w:rsidR="00224BB5" w:rsidRPr="00224BB5">
        <w:rPr>
          <w:rFonts w:ascii="Calibri" w:hAnsi="Calibri" w:cs="Tahoma"/>
          <w:color w:val="333333"/>
          <w:sz w:val="23"/>
          <w:szCs w:val="23"/>
          <w:lang w:val="en-US"/>
        </w:rPr>
        <w:t>Velikost</w:t>
      </w:r>
      <w:proofErr w:type="spellEnd"/>
      <w:r w:rsidR="00224BB5" w:rsidRPr="00224BB5">
        <w:rPr>
          <w:rFonts w:ascii="Calibri" w:hAnsi="Calibri" w:cs="Tahoma"/>
          <w:color w:val="333333"/>
          <w:sz w:val="23"/>
          <w:szCs w:val="23"/>
          <w:lang w:val="en-US"/>
        </w:rPr>
        <w:t xml:space="preserve"> </w:t>
      </w:r>
      <w:proofErr w:type="spellStart"/>
      <w:r w:rsidR="00224BB5" w:rsidRPr="00224BB5">
        <w:rPr>
          <w:rFonts w:ascii="Calibri" w:hAnsi="Calibri" w:cs="Tahoma"/>
          <w:color w:val="333333"/>
          <w:sz w:val="23"/>
          <w:szCs w:val="23"/>
          <w:lang w:val="en-US"/>
        </w:rPr>
        <w:t>celotne</w:t>
      </w:r>
      <w:proofErr w:type="spellEnd"/>
      <w:r w:rsidR="00224BB5" w:rsidRPr="00224BB5">
        <w:rPr>
          <w:rFonts w:ascii="Calibri" w:hAnsi="Calibri" w:cs="Tahoma"/>
          <w:color w:val="333333"/>
          <w:sz w:val="23"/>
          <w:szCs w:val="23"/>
          <w:lang w:val="en-US"/>
        </w:rPr>
        <w:t xml:space="preserve"> pdf </w:t>
      </w:r>
      <w:proofErr w:type="spellStart"/>
      <w:r w:rsidR="00224BB5" w:rsidRPr="00224BB5">
        <w:rPr>
          <w:rFonts w:ascii="Calibri" w:hAnsi="Calibri" w:cs="Tahoma"/>
          <w:color w:val="333333"/>
          <w:sz w:val="23"/>
          <w:szCs w:val="23"/>
          <w:lang w:val="en-US"/>
        </w:rPr>
        <w:t>datoteke</w:t>
      </w:r>
      <w:proofErr w:type="spellEnd"/>
      <w:r w:rsidR="00224BB5" w:rsidRPr="00224BB5">
        <w:rPr>
          <w:rFonts w:ascii="Calibri" w:hAnsi="Calibri" w:cs="Tahoma"/>
          <w:color w:val="333333"/>
          <w:sz w:val="23"/>
          <w:szCs w:val="23"/>
          <w:lang w:val="en-US"/>
        </w:rPr>
        <w:t xml:space="preserve"> </w:t>
      </w:r>
      <w:proofErr w:type="spellStart"/>
      <w:r w:rsidR="00224BB5" w:rsidRPr="00224BB5">
        <w:rPr>
          <w:rFonts w:ascii="Calibri" w:hAnsi="Calibri" w:cs="Tahoma"/>
          <w:color w:val="333333"/>
          <w:sz w:val="23"/>
          <w:szCs w:val="23"/>
          <w:lang w:val="en-US"/>
        </w:rPr>
        <w:t>vloge</w:t>
      </w:r>
      <w:proofErr w:type="spellEnd"/>
      <w:r w:rsidR="00224BB5" w:rsidRPr="00224BB5">
        <w:rPr>
          <w:rFonts w:ascii="Calibri" w:hAnsi="Calibri" w:cs="Tahoma"/>
          <w:color w:val="333333"/>
          <w:sz w:val="23"/>
          <w:szCs w:val="23"/>
          <w:lang w:val="en-US"/>
        </w:rPr>
        <w:t xml:space="preserve"> ne </w:t>
      </w:r>
      <w:proofErr w:type="spellStart"/>
      <w:r w:rsidR="00224BB5" w:rsidRPr="00224BB5">
        <w:rPr>
          <w:rFonts w:ascii="Calibri" w:hAnsi="Calibri" w:cs="Tahoma"/>
          <w:color w:val="333333"/>
          <w:sz w:val="23"/>
          <w:szCs w:val="23"/>
          <w:lang w:val="en-US"/>
        </w:rPr>
        <w:t>sme</w:t>
      </w:r>
      <w:proofErr w:type="spellEnd"/>
      <w:r w:rsidR="00224BB5" w:rsidRPr="00224BB5">
        <w:rPr>
          <w:rFonts w:ascii="Calibri" w:hAnsi="Calibri" w:cs="Tahoma"/>
          <w:color w:val="333333"/>
          <w:sz w:val="23"/>
          <w:szCs w:val="23"/>
          <w:lang w:val="en-US"/>
        </w:rPr>
        <w:t xml:space="preserve"> </w:t>
      </w:r>
      <w:proofErr w:type="spellStart"/>
      <w:r w:rsidR="00224BB5" w:rsidRPr="00224BB5">
        <w:rPr>
          <w:rFonts w:ascii="Calibri" w:hAnsi="Calibri" w:cs="Tahoma"/>
          <w:color w:val="333333"/>
          <w:sz w:val="23"/>
          <w:szCs w:val="23"/>
          <w:lang w:val="en-US"/>
        </w:rPr>
        <w:t>presegati</w:t>
      </w:r>
      <w:proofErr w:type="spellEnd"/>
      <w:r w:rsidR="00224BB5" w:rsidRPr="00224BB5">
        <w:rPr>
          <w:rFonts w:ascii="Calibri" w:hAnsi="Calibri" w:cs="Tahoma"/>
          <w:color w:val="333333"/>
          <w:sz w:val="23"/>
          <w:szCs w:val="23"/>
          <w:lang w:val="en-US"/>
        </w:rPr>
        <w:t xml:space="preserve"> 20 MB.</w:t>
      </w:r>
    </w:p>
    <w:p w14:paraId="19ACE55B" w14:textId="77777777" w:rsidR="00E9504B" w:rsidRPr="00583ECF" w:rsidRDefault="00583ECF" w:rsidP="00583ECF">
      <w:pPr>
        <w:ind w:firstLine="360"/>
        <w:jc w:val="both"/>
        <w:rPr>
          <w:rFonts w:ascii="Calibri" w:hAnsi="Calibri" w:cs="Tahoma"/>
          <w:color w:val="333333"/>
          <w:sz w:val="23"/>
          <w:szCs w:val="23"/>
        </w:rPr>
      </w:pPr>
      <w:r w:rsidRPr="00583ECF">
        <w:rPr>
          <w:rFonts w:ascii="Calibri" w:hAnsi="Calibri" w:cs="Tahoma"/>
          <w:color w:val="333333"/>
          <w:sz w:val="23"/>
          <w:szCs w:val="23"/>
        </w:rPr>
        <w:t>Kandidat za izvolitev v naziv</w:t>
      </w:r>
      <w:r>
        <w:rPr>
          <w:rFonts w:ascii="Calibri" w:hAnsi="Calibri" w:cs="Tahoma"/>
          <w:color w:val="333333"/>
          <w:sz w:val="23"/>
          <w:szCs w:val="23"/>
        </w:rPr>
        <w:t xml:space="preserve"> </w:t>
      </w:r>
      <w:r w:rsidRPr="00583ECF">
        <w:rPr>
          <w:rFonts w:ascii="Calibri" w:hAnsi="Calibri" w:cs="Tahoma"/>
          <w:color w:val="333333"/>
          <w:sz w:val="23"/>
          <w:szCs w:val="23"/>
        </w:rPr>
        <w:t>asistenta izpolnjenemu obrazcu vloge priloži priloge I, II, III, IV.1, IV.2 in</w:t>
      </w:r>
      <w:r>
        <w:rPr>
          <w:rFonts w:ascii="Calibri" w:hAnsi="Calibri" w:cs="Tahoma"/>
          <w:color w:val="333333"/>
          <w:sz w:val="23"/>
          <w:szCs w:val="23"/>
        </w:rPr>
        <w:t xml:space="preserve"> </w:t>
      </w:r>
      <w:r w:rsidRPr="00583ECF">
        <w:rPr>
          <w:rFonts w:ascii="Calibri" w:hAnsi="Calibri" w:cs="Tahoma"/>
          <w:color w:val="333333"/>
          <w:sz w:val="23"/>
          <w:szCs w:val="23"/>
        </w:rPr>
        <w:t>IV.3 ter dokazilo o povprečni oceni na zadnjem dokončanem študiju, doktorski</w:t>
      </w:r>
      <w:r>
        <w:rPr>
          <w:rFonts w:ascii="Calibri" w:hAnsi="Calibri" w:cs="Tahoma"/>
          <w:color w:val="333333"/>
          <w:sz w:val="23"/>
          <w:szCs w:val="23"/>
        </w:rPr>
        <w:t xml:space="preserve"> </w:t>
      </w:r>
      <w:r w:rsidRPr="00583ECF">
        <w:rPr>
          <w:rFonts w:ascii="Calibri" w:hAnsi="Calibri" w:cs="Tahoma"/>
          <w:color w:val="333333"/>
          <w:sz w:val="23"/>
          <w:szCs w:val="23"/>
        </w:rPr>
        <w:t>študenti pa priložijo tudi soglasje mentorja. Pogoj iz 36. člena Meril, da je</w:t>
      </w:r>
      <w:r>
        <w:rPr>
          <w:rFonts w:ascii="Calibri" w:hAnsi="Calibri" w:cs="Tahoma"/>
          <w:color w:val="333333"/>
          <w:sz w:val="23"/>
          <w:szCs w:val="23"/>
        </w:rPr>
        <w:t xml:space="preserve"> </w:t>
      </w:r>
      <w:r w:rsidRPr="00583ECF">
        <w:rPr>
          <w:rFonts w:ascii="Calibri" w:hAnsi="Calibri" w:cs="Tahoma"/>
          <w:color w:val="333333"/>
          <w:sz w:val="23"/>
          <w:szCs w:val="23"/>
        </w:rPr>
        <w:t>pokazal sposobnost za strokovno, znanstveno ali raziskovalno-razvojno delo, kandidat</w:t>
      </w:r>
      <w:r>
        <w:rPr>
          <w:rFonts w:ascii="Calibri" w:hAnsi="Calibri" w:cs="Tahoma"/>
          <w:color w:val="333333"/>
          <w:sz w:val="23"/>
          <w:szCs w:val="23"/>
        </w:rPr>
        <w:t xml:space="preserve"> </w:t>
      </w:r>
      <w:r w:rsidRPr="00583ECF">
        <w:rPr>
          <w:rFonts w:ascii="Calibri" w:hAnsi="Calibri" w:cs="Tahoma"/>
          <w:color w:val="333333"/>
          <w:sz w:val="23"/>
          <w:szCs w:val="23"/>
        </w:rPr>
        <w:t xml:space="preserve">dokazuje s prvim avtorstvom </w:t>
      </w:r>
      <w:r>
        <w:rPr>
          <w:rFonts w:ascii="Calibri" w:hAnsi="Calibri" w:cs="Tahoma"/>
          <w:color w:val="333333"/>
          <w:sz w:val="23"/>
          <w:szCs w:val="23"/>
        </w:rPr>
        <w:t xml:space="preserve">citiranega </w:t>
      </w:r>
      <w:r w:rsidRPr="00583ECF">
        <w:rPr>
          <w:rFonts w:ascii="Calibri" w:hAnsi="Calibri" w:cs="Tahoma"/>
          <w:color w:val="333333"/>
          <w:sz w:val="23"/>
          <w:szCs w:val="23"/>
        </w:rPr>
        <w:t>članka v reviji s faktorjem vpliva, ki šteje tudi kot</w:t>
      </w:r>
      <w:r>
        <w:rPr>
          <w:rFonts w:ascii="Calibri" w:hAnsi="Calibri" w:cs="Tahoma"/>
          <w:color w:val="333333"/>
          <w:sz w:val="23"/>
          <w:szCs w:val="23"/>
        </w:rPr>
        <w:t xml:space="preserve"> </w:t>
      </w:r>
      <w:r w:rsidRPr="00583ECF">
        <w:rPr>
          <w:rFonts w:ascii="Calibri" w:hAnsi="Calibri" w:cs="Tahoma"/>
          <w:color w:val="333333"/>
          <w:sz w:val="23"/>
          <w:szCs w:val="23"/>
        </w:rPr>
        <w:t>dokazilo o aktivnem znanju angleškega jezika. Kandidat, ki še ni zaključil</w:t>
      </w:r>
      <w:r>
        <w:rPr>
          <w:rFonts w:ascii="Calibri" w:hAnsi="Calibri" w:cs="Tahoma"/>
          <w:color w:val="333333"/>
          <w:sz w:val="23"/>
          <w:szCs w:val="23"/>
        </w:rPr>
        <w:t xml:space="preserve"> </w:t>
      </w:r>
      <w:r w:rsidRPr="00583ECF">
        <w:rPr>
          <w:rFonts w:ascii="Calibri" w:hAnsi="Calibri" w:cs="Tahoma"/>
          <w:color w:val="333333"/>
          <w:sz w:val="23"/>
          <w:szCs w:val="23"/>
        </w:rPr>
        <w:t>doktorskega študija, mora tudi izpolnjevati pogoje za vpis v drugi letnik doktorskega</w:t>
      </w:r>
      <w:r>
        <w:rPr>
          <w:rFonts w:ascii="Calibri" w:hAnsi="Calibri" w:cs="Tahoma"/>
          <w:color w:val="333333"/>
          <w:sz w:val="23"/>
          <w:szCs w:val="23"/>
        </w:rPr>
        <w:t xml:space="preserve"> </w:t>
      </w:r>
      <w:r w:rsidRPr="00583ECF">
        <w:rPr>
          <w:rFonts w:ascii="Calibri" w:hAnsi="Calibri" w:cs="Tahoma"/>
          <w:color w:val="333333"/>
          <w:sz w:val="23"/>
          <w:szCs w:val="23"/>
        </w:rPr>
        <w:t>študija.</w:t>
      </w:r>
    </w:p>
    <w:p w14:paraId="18E79F24" w14:textId="77777777" w:rsidR="00E9504B" w:rsidRPr="00967E04" w:rsidRDefault="00E9504B" w:rsidP="00E9504B">
      <w:pPr>
        <w:ind w:left="360"/>
        <w:jc w:val="both"/>
        <w:rPr>
          <w:rFonts w:ascii="Calibri" w:hAnsi="Calibri" w:cs="Tahoma"/>
          <w:b/>
          <w:color w:val="333333"/>
          <w:sz w:val="23"/>
          <w:szCs w:val="23"/>
        </w:rPr>
      </w:pPr>
    </w:p>
    <w:p w14:paraId="08D0DBB5" w14:textId="77777777" w:rsidR="00E9504B" w:rsidRPr="00967E04" w:rsidRDefault="00E9504B" w:rsidP="00E9504B">
      <w:pPr>
        <w:ind w:left="360"/>
        <w:jc w:val="both"/>
        <w:rPr>
          <w:rFonts w:ascii="Calibri" w:hAnsi="Calibri" w:cs="Tahoma"/>
          <w:b/>
          <w:color w:val="333333"/>
          <w:sz w:val="23"/>
          <w:szCs w:val="23"/>
        </w:rPr>
      </w:pPr>
      <w:r w:rsidRPr="00967E04">
        <w:rPr>
          <w:rFonts w:ascii="Calibri" w:hAnsi="Calibri" w:cs="Tahoma"/>
          <w:b/>
          <w:color w:val="333333"/>
          <w:sz w:val="23"/>
          <w:szCs w:val="23"/>
        </w:rPr>
        <w:t>Priloga I: ŽIVLJENJEPIS</w:t>
      </w:r>
    </w:p>
    <w:p w14:paraId="4F896800" w14:textId="77777777" w:rsidR="00E9504B" w:rsidRPr="009F33D0" w:rsidRDefault="00E9504B" w:rsidP="00E9504B">
      <w:pPr>
        <w:numPr>
          <w:ilvl w:val="0"/>
          <w:numId w:val="18"/>
        </w:numPr>
        <w:rPr>
          <w:rFonts w:ascii="Calibri" w:hAnsi="Calibri" w:cs="Tahoma"/>
          <w:color w:val="333333"/>
          <w:sz w:val="23"/>
          <w:szCs w:val="23"/>
        </w:rPr>
      </w:pPr>
      <w:r>
        <w:rPr>
          <w:rFonts w:ascii="Calibri" w:hAnsi="Calibri" w:cs="Tahoma"/>
          <w:color w:val="333333"/>
          <w:sz w:val="23"/>
          <w:szCs w:val="23"/>
        </w:rPr>
        <w:t>Življenjepis praviloma sledi predlogi ERC in je napisan v angleškem jeziku</w:t>
      </w:r>
      <w:r w:rsidRPr="00967E04">
        <w:rPr>
          <w:rFonts w:ascii="Calibri" w:hAnsi="Calibri" w:cs="Tahoma"/>
          <w:color w:val="333333"/>
          <w:sz w:val="23"/>
          <w:szCs w:val="23"/>
        </w:rPr>
        <w:t>.</w:t>
      </w:r>
    </w:p>
    <w:p w14:paraId="65679925" w14:textId="77777777" w:rsidR="00E9504B" w:rsidRPr="00967E04" w:rsidRDefault="00E9504B" w:rsidP="00583ECF">
      <w:pPr>
        <w:jc w:val="both"/>
        <w:rPr>
          <w:rFonts w:ascii="Calibri" w:hAnsi="Calibri" w:cs="Tahoma"/>
          <w:b/>
          <w:color w:val="333333"/>
          <w:sz w:val="23"/>
          <w:szCs w:val="23"/>
        </w:rPr>
      </w:pPr>
    </w:p>
    <w:p w14:paraId="526B15C7" w14:textId="77777777" w:rsidR="00E9504B" w:rsidRPr="00967E04" w:rsidRDefault="00E9504B" w:rsidP="00E9504B">
      <w:pPr>
        <w:ind w:left="360"/>
        <w:jc w:val="both"/>
        <w:rPr>
          <w:rFonts w:ascii="Calibri" w:hAnsi="Calibri" w:cs="Tahoma"/>
          <w:b/>
          <w:color w:val="333333"/>
          <w:sz w:val="23"/>
          <w:szCs w:val="23"/>
        </w:rPr>
      </w:pPr>
      <w:r w:rsidRPr="00967E04">
        <w:rPr>
          <w:rFonts w:ascii="Calibri" w:hAnsi="Calibri" w:cs="Tahoma"/>
          <w:b/>
          <w:color w:val="333333"/>
          <w:sz w:val="23"/>
          <w:szCs w:val="23"/>
        </w:rPr>
        <w:t xml:space="preserve">Priloga II: PREGLED DELA, TOČKOVNIK IN </w:t>
      </w:r>
      <w:r>
        <w:rPr>
          <w:rFonts w:ascii="Calibri" w:hAnsi="Calibri" w:cs="Tahoma"/>
          <w:b/>
          <w:color w:val="333333"/>
          <w:sz w:val="23"/>
          <w:szCs w:val="23"/>
        </w:rPr>
        <w:t>IZPIS</w:t>
      </w:r>
      <w:r w:rsidRPr="00967E04">
        <w:rPr>
          <w:rFonts w:ascii="Calibri" w:hAnsi="Calibri" w:cs="Tahoma"/>
          <w:b/>
          <w:color w:val="333333"/>
          <w:sz w:val="23"/>
          <w:szCs w:val="23"/>
        </w:rPr>
        <w:t xml:space="preserve"> BIBLIOGRAFIJ</w:t>
      </w:r>
      <w:r>
        <w:rPr>
          <w:rFonts w:ascii="Calibri" w:hAnsi="Calibri" w:cs="Tahoma"/>
          <w:b/>
          <w:color w:val="333333"/>
          <w:sz w:val="23"/>
          <w:szCs w:val="23"/>
        </w:rPr>
        <w:t>E</w:t>
      </w:r>
    </w:p>
    <w:p w14:paraId="712F5E5D" w14:textId="77777777" w:rsidR="00E9504B" w:rsidRPr="00967E04" w:rsidRDefault="00E9504B" w:rsidP="00E9504B">
      <w:pPr>
        <w:ind w:left="360"/>
        <w:jc w:val="both"/>
        <w:rPr>
          <w:rFonts w:ascii="Calibri" w:hAnsi="Calibri" w:cs="Tahoma"/>
          <w:b/>
          <w:color w:val="333333"/>
          <w:sz w:val="23"/>
          <w:szCs w:val="23"/>
        </w:rPr>
      </w:pPr>
    </w:p>
    <w:p w14:paraId="41440547" w14:textId="77777777" w:rsidR="00E9504B" w:rsidRPr="00967E04" w:rsidRDefault="00E9504B" w:rsidP="00E9504B">
      <w:pPr>
        <w:jc w:val="both"/>
        <w:rPr>
          <w:rFonts w:ascii="Calibri" w:hAnsi="Calibri" w:cs="Tahoma"/>
          <w:b/>
          <w:color w:val="333333"/>
          <w:sz w:val="23"/>
          <w:szCs w:val="23"/>
        </w:rPr>
      </w:pPr>
      <w:r w:rsidRPr="00967E04">
        <w:rPr>
          <w:rFonts w:ascii="Calibri" w:hAnsi="Calibri" w:cs="Tahoma"/>
          <w:color w:val="333333"/>
          <w:sz w:val="23"/>
          <w:szCs w:val="23"/>
        </w:rPr>
        <w:t xml:space="preserve">Kandidat </w:t>
      </w:r>
      <w:r>
        <w:rPr>
          <w:rFonts w:ascii="Calibri" w:hAnsi="Calibri" w:cs="Tahoma"/>
          <w:color w:val="333333"/>
          <w:sz w:val="23"/>
          <w:szCs w:val="23"/>
        </w:rPr>
        <w:t xml:space="preserve">pridobi informativni </w:t>
      </w:r>
      <w:r w:rsidRPr="00967E04">
        <w:rPr>
          <w:rFonts w:ascii="Calibri" w:hAnsi="Calibri" w:cs="Tahoma"/>
          <w:color w:val="333333"/>
          <w:sz w:val="23"/>
          <w:szCs w:val="23"/>
        </w:rPr>
        <w:t>izpis</w:t>
      </w:r>
      <w:r>
        <w:rPr>
          <w:rFonts w:ascii="Calibri" w:hAnsi="Calibri" w:cs="Tahoma"/>
          <w:color w:val="333333"/>
          <w:sz w:val="23"/>
          <w:szCs w:val="23"/>
        </w:rPr>
        <w:t xml:space="preserve"> v </w:t>
      </w:r>
      <w:proofErr w:type="spellStart"/>
      <w:r>
        <w:rPr>
          <w:rFonts w:ascii="Calibri" w:hAnsi="Calibri" w:cs="Tahoma"/>
          <w:color w:val="333333"/>
          <w:sz w:val="23"/>
          <w:szCs w:val="23"/>
        </w:rPr>
        <w:t>Sicrisu</w:t>
      </w:r>
      <w:proofErr w:type="spellEnd"/>
      <w:r w:rsidRPr="00967E04">
        <w:rPr>
          <w:rFonts w:ascii="Calibri" w:hAnsi="Calibri" w:cs="Tahoma"/>
          <w:color w:val="333333"/>
          <w:sz w:val="23"/>
          <w:szCs w:val="23"/>
        </w:rPr>
        <w:t xml:space="preserve">, ga preveri in po potrebi dopolni, ali ga pripravi samostojno. </w:t>
      </w:r>
      <w:r>
        <w:rPr>
          <w:rFonts w:ascii="Calibri" w:hAnsi="Calibri" w:cs="Tahoma"/>
          <w:color w:val="333333"/>
          <w:sz w:val="23"/>
          <w:szCs w:val="23"/>
        </w:rPr>
        <w:t xml:space="preserve">Kandidat je odgovoren za pravilnost točkovnika in izpisa bibliografije. </w:t>
      </w:r>
      <w:r w:rsidRPr="00967E04">
        <w:rPr>
          <w:rFonts w:ascii="Calibri" w:hAnsi="Calibri" w:cs="Tahoma"/>
          <w:color w:val="333333"/>
          <w:sz w:val="23"/>
          <w:szCs w:val="23"/>
        </w:rPr>
        <w:t>Pri tem je potrebno upoštevati:</w:t>
      </w:r>
    </w:p>
    <w:p w14:paraId="698B596B" w14:textId="77777777" w:rsidR="00E9504B" w:rsidRPr="00967E04" w:rsidRDefault="00E9504B" w:rsidP="00E9504B">
      <w:pPr>
        <w:jc w:val="both"/>
        <w:rPr>
          <w:rFonts w:ascii="Calibri" w:hAnsi="Calibri" w:cs="Tahoma"/>
          <w:color w:val="333333"/>
          <w:sz w:val="23"/>
          <w:szCs w:val="23"/>
          <w:u w:val="single"/>
        </w:rPr>
      </w:pPr>
    </w:p>
    <w:p w14:paraId="21F25BE7" w14:textId="77777777" w:rsidR="00E9504B" w:rsidRPr="00967E04" w:rsidRDefault="00E9504B" w:rsidP="00E9504B">
      <w:pPr>
        <w:jc w:val="both"/>
        <w:rPr>
          <w:rFonts w:ascii="Calibri" w:hAnsi="Calibri" w:cs="Tahoma"/>
          <w:color w:val="333333"/>
          <w:sz w:val="23"/>
          <w:szCs w:val="23"/>
        </w:rPr>
      </w:pPr>
      <w:r w:rsidRPr="00967E04">
        <w:rPr>
          <w:rFonts w:ascii="Calibri" w:hAnsi="Calibri" w:cs="Tahoma"/>
          <w:color w:val="333333"/>
          <w:sz w:val="23"/>
          <w:szCs w:val="23"/>
          <w:u w:val="single"/>
        </w:rPr>
        <w:t>a. PREGLED DELA IN TOČKOVNIK</w:t>
      </w:r>
      <w:r w:rsidRPr="00967E04">
        <w:rPr>
          <w:rFonts w:ascii="Calibri" w:hAnsi="Calibri" w:cs="Tahoma"/>
          <w:color w:val="333333"/>
          <w:sz w:val="23"/>
          <w:szCs w:val="23"/>
        </w:rPr>
        <w:t xml:space="preserve">: </w:t>
      </w:r>
    </w:p>
    <w:p w14:paraId="69BC7453" w14:textId="77777777" w:rsidR="00E9504B" w:rsidRPr="00967E04" w:rsidRDefault="00E9504B" w:rsidP="00E9504B">
      <w:pPr>
        <w:numPr>
          <w:ilvl w:val="0"/>
          <w:numId w:val="27"/>
        </w:numPr>
        <w:jc w:val="both"/>
        <w:rPr>
          <w:rFonts w:ascii="Calibri" w:hAnsi="Calibri" w:cs="Tahoma"/>
          <w:b/>
          <w:color w:val="333333"/>
          <w:sz w:val="23"/>
          <w:szCs w:val="23"/>
        </w:rPr>
      </w:pPr>
      <w:r w:rsidRPr="00967E04">
        <w:rPr>
          <w:rFonts w:ascii="Calibri" w:hAnsi="Calibri" w:cs="Tahoma"/>
          <w:color w:val="333333"/>
          <w:sz w:val="23"/>
          <w:szCs w:val="23"/>
        </w:rPr>
        <w:t xml:space="preserve">V točkovniku mora biti navedeno za posamezno skupino celotno število del ter število del v zadnji </w:t>
      </w:r>
      <w:proofErr w:type="spellStart"/>
      <w:r w:rsidRPr="00967E04">
        <w:rPr>
          <w:rFonts w:ascii="Calibri" w:hAnsi="Calibri" w:cs="Tahoma"/>
          <w:color w:val="333333"/>
          <w:sz w:val="23"/>
          <w:szCs w:val="23"/>
        </w:rPr>
        <w:t>elekcijski</w:t>
      </w:r>
      <w:proofErr w:type="spellEnd"/>
      <w:r w:rsidRPr="00967E04">
        <w:rPr>
          <w:rFonts w:ascii="Calibri" w:hAnsi="Calibri" w:cs="Tahoma"/>
          <w:color w:val="333333"/>
          <w:sz w:val="23"/>
          <w:szCs w:val="23"/>
        </w:rPr>
        <w:t xml:space="preserve"> dobi (gl. Pojasnila k Prilogi IV) in skupina ovrednotena s predvidenim številom točk na podlagi seznama KLASIFICIRANA BIBLIOGRAFIJA. Vsota točk pri posamezni skupini se mora ujemati z vsoto točk ŠTK v klasificirani bibliografiji.</w:t>
      </w:r>
    </w:p>
    <w:p w14:paraId="7DC771F6" w14:textId="77777777" w:rsidR="00E9504B" w:rsidRPr="00967E04" w:rsidRDefault="00E9504B" w:rsidP="00E9504B">
      <w:pPr>
        <w:numPr>
          <w:ilvl w:val="0"/>
          <w:numId w:val="27"/>
        </w:numPr>
        <w:jc w:val="both"/>
        <w:rPr>
          <w:rFonts w:ascii="Calibri" w:hAnsi="Calibri" w:cs="Tahoma"/>
          <w:b/>
          <w:color w:val="333333"/>
          <w:sz w:val="23"/>
          <w:szCs w:val="23"/>
        </w:rPr>
      </w:pPr>
      <w:r w:rsidRPr="00967E04">
        <w:rPr>
          <w:rFonts w:ascii="Calibri" w:hAnsi="Calibri" w:cs="Tahoma"/>
          <w:color w:val="333333"/>
          <w:sz w:val="23"/>
          <w:szCs w:val="23"/>
        </w:rPr>
        <w:t>Pri umeščanju v skupine na podlagi COBISS-</w:t>
      </w:r>
      <w:proofErr w:type="spellStart"/>
      <w:r w:rsidRPr="00967E04">
        <w:rPr>
          <w:rFonts w:ascii="Calibri" w:hAnsi="Calibri" w:cs="Tahoma"/>
          <w:color w:val="333333"/>
          <w:sz w:val="23"/>
          <w:szCs w:val="23"/>
        </w:rPr>
        <w:t>ovega</w:t>
      </w:r>
      <w:proofErr w:type="spellEnd"/>
      <w:r w:rsidRPr="00967E04">
        <w:rPr>
          <w:rFonts w:ascii="Calibri" w:hAnsi="Calibri" w:cs="Tahoma"/>
          <w:color w:val="333333"/>
          <w:sz w:val="23"/>
          <w:szCs w:val="23"/>
        </w:rPr>
        <w:t xml:space="preserve"> seznama so v pomoč podatki v stolpcu OZNAKA V COBISS-u.</w:t>
      </w:r>
      <w:r w:rsidRPr="00967E04">
        <w:rPr>
          <w:rFonts w:ascii="Calibri" w:hAnsi="Calibri" w:cs="Tahoma"/>
          <w:b/>
          <w:color w:val="333333"/>
          <w:sz w:val="23"/>
          <w:szCs w:val="23"/>
        </w:rPr>
        <w:t xml:space="preserve"> </w:t>
      </w:r>
      <w:r w:rsidRPr="00967E04">
        <w:rPr>
          <w:rFonts w:ascii="Calibri" w:hAnsi="Calibri" w:cs="Tahoma"/>
          <w:color w:val="333333"/>
          <w:sz w:val="23"/>
          <w:szCs w:val="23"/>
        </w:rPr>
        <w:t xml:space="preserve">Za skupine, ki niso zajete v COBISS-u, mora kandidat priložiti dokazila (kot Priloga IV). </w:t>
      </w:r>
    </w:p>
    <w:p w14:paraId="676BD417" w14:textId="77777777" w:rsidR="00E9504B" w:rsidRPr="00967E04" w:rsidRDefault="00E9504B" w:rsidP="00E9504B">
      <w:pPr>
        <w:numPr>
          <w:ilvl w:val="0"/>
          <w:numId w:val="27"/>
        </w:numPr>
        <w:jc w:val="both"/>
        <w:rPr>
          <w:rFonts w:ascii="Calibri" w:hAnsi="Calibri" w:cs="Tahoma"/>
          <w:b/>
          <w:color w:val="333333"/>
          <w:sz w:val="23"/>
          <w:szCs w:val="23"/>
        </w:rPr>
      </w:pPr>
      <w:r>
        <w:rPr>
          <w:rFonts w:ascii="Calibri" w:hAnsi="Calibri" w:cs="Tahoma"/>
          <w:color w:val="333333"/>
          <w:sz w:val="23"/>
          <w:szCs w:val="23"/>
        </w:rPr>
        <w:t>K točki 1.3</w:t>
      </w:r>
      <w:r w:rsidRPr="00967E04">
        <w:rPr>
          <w:rFonts w:ascii="Calibri" w:hAnsi="Calibri" w:cs="Tahoma"/>
          <w:color w:val="333333"/>
          <w:sz w:val="23"/>
          <w:szCs w:val="23"/>
        </w:rPr>
        <w:t>:</w:t>
      </w:r>
      <w:r w:rsidRPr="00967E04">
        <w:rPr>
          <w:sz w:val="23"/>
          <w:szCs w:val="23"/>
        </w:rPr>
        <w:t xml:space="preserve"> </w:t>
      </w:r>
      <w:r>
        <w:rPr>
          <w:rFonts w:ascii="Calibri" w:hAnsi="Calibri"/>
          <w:color w:val="333333"/>
          <w:sz w:val="23"/>
          <w:szCs w:val="23"/>
        </w:rPr>
        <w:t>S</w:t>
      </w:r>
      <w:r w:rsidRPr="00967E04">
        <w:rPr>
          <w:rFonts w:ascii="Calibri" w:hAnsi="Calibri"/>
          <w:color w:val="333333"/>
          <w:sz w:val="23"/>
          <w:szCs w:val="23"/>
        </w:rPr>
        <w:t xml:space="preserve">eštevek posameznih delov </w:t>
      </w:r>
      <w:r>
        <w:rPr>
          <w:rFonts w:ascii="Calibri" w:hAnsi="Calibri"/>
          <w:color w:val="333333"/>
          <w:sz w:val="23"/>
          <w:szCs w:val="23"/>
        </w:rPr>
        <w:t xml:space="preserve">monografije </w:t>
      </w:r>
      <w:r w:rsidRPr="00967E04">
        <w:rPr>
          <w:rFonts w:ascii="Calibri" w:hAnsi="Calibri"/>
          <w:color w:val="333333"/>
          <w:sz w:val="23"/>
          <w:szCs w:val="23"/>
        </w:rPr>
        <w:t>ne sme presegati največjega dopustnega skupnega števila točk za monografijo.</w:t>
      </w:r>
    </w:p>
    <w:p w14:paraId="2EB45B96" w14:textId="77777777" w:rsidR="00E9504B" w:rsidRPr="00967E04" w:rsidRDefault="00E9504B" w:rsidP="00E9504B">
      <w:pPr>
        <w:numPr>
          <w:ilvl w:val="0"/>
          <w:numId w:val="27"/>
        </w:numPr>
        <w:jc w:val="both"/>
        <w:rPr>
          <w:rFonts w:ascii="Calibri" w:hAnsi="Calibri" w:cs="Tahoma"/>
          <w:b/>
          <w:color w:val="333333"/>
          <w:sz w:val="23"/>
          <w:szCs w:val="23"/>
        </w:rPr>
      </w:pPr>
      <w:r w:rsidRPr="00967E04">
        <w:rPr>
          <w:rFonts w:ascii="Calibri" w:hAnsi="Calibri" w:cs="Tahoma"/>
          <w:color w:val="333333"/>
          <w:sz w:val="23"/>
          <w:szCs w:val="23"/>
        </w:rPr>
        <w:t>K točki 2.1: Ponatisi se ne vrednotijo posebej.</w:t>
      </w:r>
    </w:p>
    <w:p w14:paraId="582A4C2D" w14:textId="77777777" w:rsidR="00E9504B" w:rsidRPr="00967E04" w:rsidRDefault="00E9504B" w:rsidP="00E9504B">
      <w:pPr>
        <w:numPr>
          <w:ilvl w:val="0"/>
          <w:numId w:val="27"/>
        </w:numPr>
        <w:jc w:val="both"/>
        <w:rPr>
          <w:rFonts w:ascii="Calibri" w:hAnsi="Calibri" w:cs="Tahoma"/>
          <w:b/>
          <w:color w:val="333333"/>
          <w:sz w:val="23"/>
          <w:szCs w:val="23"/>
        </w:rPr>
      </w:pPr>
      <w:r w:rsidRPr="00967E04">
        <w:rPr>
          <w:rFonts w:ascii="Calibri" w:hAnsi="Calibri" w:cs="Tahoma"/>
          <w:color w:val="333333"/>
          <w:sz w:val="23"/>
          <w:szCs w:val="23"/>
        </w:rPr>
        <w:t>Podatki v ZBIRNIKU se morajo ujemati s podatki iz točkovnika.</w:t>
      </w:r>
    </w:p>
    <w:p w14:paraId="69B94D83" w14:textId="77777777" w:rsidR="00E9504B" w:rsidRPr="00967E04" w:rsidRDefault="00E9504B" w:rsidP="00E9504B">
      <w:pPr>
        <w:numPr>
          <w:ilvl w:val="0"/>
          <w:numId w:val="30"/>
        </w:numPr>
        <w:jc w:val="both"/>
        <w:rPr>
          <w:rFonts w:ascii="Calibri" w:hAnsi="Calibri" w:cs="Tahoma"/>
          <w:color w:val="333333"/>
          <w:sz w:val="23"/>
          <w:szCs w:val="23"/>
        </w:rPr>
      </w:pPr>
      <w:r>
        <w:rPr>
          <w:rFonts w:ascii="Calibri" w:hAnsi="Calibri" w:cs="Tahoma"/>
          <w:color w:val="333333"/>
          <w:sz w:val="23"/>
          <w:szCs w:val="23"/>
        </w:rPr>
        <w:t xml:space="preserve">Kandidat </w:t>
      </w:r>
      <w:r w:rsidRPr="00967E04">
        <w:rPr>
          <w:rFonts w:ascii="Calibri" w:hAnsi="Calibri" w:cs="Tahoma"/>
          <w:color w:val="333333"/>
          <w:sz w:val="23"/>
          <w:szCs w:val="23"/>
        </w:rPr>
        <w:t>PREGLED DELA IN TOČKOVNIK podpiše.</w:t>
      </w:r>
    </w:p>
    <w:p w14:paraId="04DF7B67" w14:textId="77777777" w:rsidR="00E9504B" w:rsidRPr="00967E04" w:rsidRDefault="00E9504B" w:rsidP="00E9504B">
      <w:pPr>
        <w:jc w:val="both"/>
        <w:rPr>
          <w:rFonts w:ascii="Calibri" w:hAnsi="Calibri" w:cs="Tahoma"/>
          <w:color w:val="333333"/>
          <w:sz w:val="23"/>
          <w:szCs w:val="23"/>
          <w:u w:val="single"/>
        </w:rPr>
      </w:pPr>
    </w:p>
    <w:p w14:paraId="0C8DC59C" w14:textId="77777777" w:rsidR="00E9504B" w:rsidRPr="00967E04" w:rsidRDefault="00E9504B" w:rsidP="00E9504B">
      <w:pPr>
        <w:jc w:val="both"/>
        <w:rPr>
          <w:rFonts w:ascii="Calibri" w:hAnsi="Calibri" w:cs="Tahoma"/>
          <w:color w:val="333333"/>
          <w:sz w:val="23"/>
          <w:szCs w:val="23"/>
          <w:u w:val="single"/>
        </w:rPr>
      </w:pPr>
      <w:r w:rsidRPr="00967E04">
        <w:rPr>
          <w:rFonts w:ascii="Calibri" w:hAnsi="Calibri" w:cs="Tahoma"/>
          <w:color w:val="333333"/>
          <w:sz w:val="23"/>
          <w:szCs w:val="23"/>
          <w:u w:val="single"/>
        </w:rPr>
        <w:t xml:space="preserve">b. </w:t>
      </w:r>
      <w:r>
        <w:rPr>
          <w:rFonts w:ascii="Calibri" w:hAnsi="Calibri" w:cs="Tahoma"/>
          <w:color w:val="333333"/>
          <w:sz w:val="23"/>
          <w:szCs w:val="23"/>
          <w:u w:val="single"/>
        </w:rPr>
        <w:t>IZPIS</w:t>
      </w:r>
      <w:r w:rsidRPr="00967E04">
        <w:rPr>
          <w:rFonts w:ascii="Calibri" w:hAnsi="Calibri" w:cs="Tahoma"/>
          <w:color w:val="333333"/>
          <w:sz w:val="23"/>
          <w:szCs w:val="23"/>
          <w:u w:val="single"/>
        </w:rPr>
        <w:t xml:space="preserve"> BIBLIOGRAFIJ</w:t>
      </w:r>
      <w:r>
        <w:rPr>
          <w:rFonts w:ascii="Calibri" w:hAnsi="Calibri" w:cs="Tahoma"/>
          <w:color w:val="333333"/>
          <w:sz w:val="23"/>
          <w:szCs w:val="23"/>
          <w:u w:val="single"/>
        </w:rPr>
        <w:t>E</w:t>
      </w:r>
      <w:r w:rsidRPr="00967E04">
        <w:rPr>
          <w:rFonts w:ascii="Calibri" w:hAnsi="Calibri" w:cs="Tahoma"/>
          <w:color w:val="333333"/>
          <w:sz w:val="23"/>
          <w:szCs w:val="23"/>
          <w:u w:val="single"/>
        </w:rPr>
        <w:t>:</w:t>
      </w:r>
    </w:p>
    <w:p w14:paraId="35E2A513" w14:textId="77777777" w:rsidR="00E9504B" w:rsidRPr="00967E04" w:rsidRDefault="00E9504B" w:rsidP="00E9504B">
      <w:pPr>
        <w:numPr>
          <w:ilvl w:val="0"/>
          <w:numId w:val="28"/>
        </w:numPr>
        <w:tabs>
          <w:tab w:val="clear" w:pos="1080"/>
          <w:tab w:val="num" w:pos="709"/>
        </w:tabs>
        <w:ind w:hanging="796"/>
        <w:jc w:val="both"/>
        <w:rPr>
          <w:rFonts w:ascii="Calibri" w:hAnsi="Calibri" w:cs="Tahoma"/>
          <w:color w:val="333333"/>
          <w:sz w:val="23"/>
          <w:szCs w:val="23"/>
        </w:rPr>
      </w:pPr>
      <w:r w:rsidRPr="00967E04">
        <w:rPr>
          <w:rFonts w:ascii="Calibri" w:hAnsi="Calibri" w:cs="Tahoma"/>
          <w:color w:val="333333"/>
          <w:sz w:val="23"/>
          <w:szCs w:val="23"/>
        </w:rPr>
        <w:t>Pri monografijah morajo biti navedene ISBN številke.</w:t>
      </w:r>
    </w:p>
    <w:p w14:paraId="52E3949B" w14:textId="77777777" w:rsidR="00E9504B" w:rsidRPr="00967E04" w:rsidRDefault="00E9504B" w:rsidP="00E9504B">
      <w:pPr>
        <w:numPr>
          <w:ilvl w:val="0"/>
          <w:numId w:val="29"/>
        </w:numPr>
        <w:tabs>
          <w:tab w:val="clear" w:pos="1068"/>
        </w:tabs>
        <w:ind w:left="720" w:hanging="436"/>
        <w:jc w:val="both"/>
        <w:rPr>
          <w:rFonts w:ascii="Calibri" w:hAnsi="Calibri" w:cs="Tahoma"/>
          <w:b/>
          <w:color w:val="333333"/>
          <w:sz w:val="23"/>
          <w:szCs w:val="23"/>
        </w:rPr>
      </w:pPr>
      <w:r w:rsidRPr="00967E04">
        <w:rPr>
          <w:rFonts w:ascii="Calibri" w:hAnsi="Calibri" w:cs="Tahoma"/>
          <w:color w:val="333333"/>
          <w:sz w:val="23"/>
          <w:szCs w:val="23"/>
        </w:rPr>
        <w:t xml:space="preserve">Iz izpisa </w:t>
      </w:r>
      <w:r>
        <w:rPr>
          <w:rFonts w:ascii="Calibri" w:hAnsi="Calibri" w:cs="Tahoma"/>
          <w:color w:val="333333"/>
          <w:sz w:val="23"/>
          <w:szCs w:val="23"/>
        </w:rPr>
        <w:t>bibliografije</w:t>
      </w:r>
      <w:r w:rsidRPr="00967E04">
        <w:rPr>
          <w:rFonts w:ascii="Calibri" w:hAnsi="Calibri" w:cs="Tahoma"/>
          <w:color w:val="333333"/>
          <w:sz w:val="23"/>
          <w:szCs w:val="23"/>
        </w:rPr>
        <w:t xml:space="preserve"> mora biti razvidno, katere bibliografske enote sodijo v zadnjo </w:t>
      </w:r>
      <w:proofErr w:type="spellStart"/>
      <w:r w:rsidRPr="00967E04">
        <w:rPr>
          <w:rFonts w:ascii="Calibri" w:hAnsi="Calibri" w:cs="Tahoma"/>
          <w:color w:val="333333"/>
          <w:sz w:val="23"/>
          <w:szCs w:val="23"/>
        </w:rPr>
        <w:t>elekcijsko</w:t>
      </w:r>
      <w:proofErr w:type="spellEnd"/>
      <w:r w:rsidRPr="00967E04">
        <w:rPr>
          <w:rFonts w:ascii="Calibri" w:hAnsi="Calibri" w:cs="Tahoma"/>
          <w:color w:val="333333"/>
          <w:sz w:val="23"/>
          <w:szCs w:val="23"/>
        </w:rPr>
        <w:t xml:space="preserve"> dobo. </w:t>
      </w:r>
      <w:r w:rsidRPr="006B4528">
        <w:rPr>
          <w:rFonts w:ascii="Calibri" w:hAnsi="Calibri" w:cs="Tahoma"/>
          <w:color w:val="333333"/>
          <w:sz w:val="23"/>
          <w:szCs w:val="23"/>
        </w:rPr>
        <w:t>Dela, ki so bila objavljena v letu zadnje izvolitve, kandidat razvrsti ročno</w:t>
      </w:r>
      <w:r>
        <w:rPr>
          <w:rFonts w:ascii="Calibri" w:hAnsi="Calibri" w:cs="Tahoma"/>
          <w:color w:val="333333"/>
          <w:sz w:val="23"/>
          <w:szCs w:val="23"/>
        </w:rPr>
        <w:t>.</w:t>
      </w:r>
    </w:p>
    <w:p w14:paraId="7FC8DBD1" w14:textId="77777777" w:rsidR="00E9504B" w:rsidRPr="00967E04" w:rsidRDefault="00E9504B" w:rsidP="00E9504B">
      <w:pPr>
        <w:numPr>
          <w:ilvl w:val="0"/>
          <w:numId w:val="28"/>
        </w:numPr>
        <w:tabs>
          <w:tab w:val="clear" w:pos="1080"/>
          <w:tab w:val="num" w:pos="720"/>
        </w:tabs>
        <w:ind w:hanging="720"/>
        <w:jc w:val="both"/>
        <w:rPr>
          <w:rFonts w:ascii="Calibri" w:hAnsi="Calibri" w:cs="Tahoma"/>
          <w:color w:val="333333"/>
          <w:sz w:val="23"/>
          <w:szCs w:val="23"/>
          <w:u w:val="single"/>
        </w:rPr>
      </w:pPr>
      <w:r w:rsidRPr="00967E04">
        <w:rPr>
          <w:rFonts w:ascii="Calibri" w:hAnsi="Calibri" w:cs="Tahoma"/>
          <w:color w:val="333333"/>
          <w:sz w:val="23"/>
          <w:szCs w:val="23"/>
        </w:rPr>
        <w:t>Pri vsaki bibliografski enoti, ki se točkuje, morajo biti navedeni naslednji podatki:</w:t>
      </w:r>
    </w:p>
    <w:p w14:paraId="57A5D523" w14:textId="77777777" w:rsidR="00E9504B" w:rsidRPr="00967E04" w:rsidRDefault="00E9504B" w:rsidP="00E9504B">
      <w:pPr>
        <w:numPr>
          <w:ilvl w:val="1"/>
          <w:numId w:val="28"/>
        </w:numPr>
        <w:tabs>
          <w:tab w:val="num" w:pos="720"/>
        </w:tabs>
        <w:ind w:hanging="720"/>
        <w:jc w:val="both"/>
        <w:rPr>
          <w:rFonts w:ascii="Calibri" w:hAnsi="Calibri" w:cs="Tahoma"/>
          <w:color w:val="333333"/>
          <w:sz w:val="23"/>
          <w:szCs w:val="23"/>
        </w:rPr>
      </w:pPr>
      <w:r w:rsidRPr="00967E04">
        <w:rPr>
          <w:rFonts w:ascii="Calibri" w:hAnsi="Calibri" w:cs="Tahoma"/>
          <w:b/>
          <w:color w:val="333333"/>
          <w:sz w:val="23"/>
          <w:szCs w:val="23"/>
        </w:rPr>
        <w:t>ŠTD</w:t>
      </w:r>
      <w:r w:rsidRPr="00967E04">
        <w:rPr>
          <w:rFonts w:ascii="Calibri" w:hAnsi="Calibri" w:cs="Tahoma"/>
          <w:color w:val="333333"/>
          <w:sz w:val="23"/>
          <w:szCs w:val="23"/>
        </w:rPr>
        <w:t xml:space="preserve"> = (število točk/delo)</w:t>
      </w:r>
    </w:p>
    <w:p w14:paraId="0FEE956E" w14:textId="77777777" w:rsidR="00E9504B" w:rsidRPr="00967E04" w:rsidRDefault="00E9504B" w:rsidP="00E9504B">
      <w:pPr>
        <w:numPr>
          <w:ilvl w:val="1"/>
          <w:numId w:val="28"/>
        </w:numPr>
        <w:tabs>
          <w:tab w:val="num" w:pos="720"/>
        </w:tabs>
        <w:ind w:hanging="720"/>
        <w:jc w:val="both"/>
        <w:rPr>
          <w:rFonts w:ascii="Calibri" w:hAnsi="Calibri" w:cs="Tahoma"/>
          <w:color w:val="333333"/>
          <w:sz w:val="23"/>
          <w:szCs w:val="23"/>
        </w:rPr>
      </w:pPr>
      <w:r w:rsidRPr="00967E04">
        <w:rPr>
          <w:rFonts w:ascii="Calibri" w:hAnsi="Calibri" w:cs="Tahoma"/>
          <w:b/>
          <w:color w:val="333333"/>
          <w:sz w:val="23"/>
          <w:szCs w:val="23"/>
        </w:rPr>
        <w:t>ŠTK</w:t>
      </w:r>
      <w:r w:rsidRPr="00967E04">
        <w:rPr>
          <w:rFonts w:ascii="Calibri" w:hAnsi="Calibri" w:cs="Tahoma"/>
          <w:color w:val="333333"/>
          <w:sz w:val="23"/>
          <w:szCs w:val="23"/>
        </w:rPr>
        <w:t xml:space="preserve"> = (število točk/kandidata)</w:t>
      </w:r>
    </w:p>
    <w:p w14:paraId="4EE75E26" w14:textId="77777777" w:rsidR="00E9504B" w:rsidRPr="00967E04" w:rsidRDefault="00E9504B" w:rsidP="00E9504B">
      <w:pPr>
        <w:tabs>
          <w:tab w:val="num" w:pos="720"/>
        </w:tabs>
        <w:ind w:left="720" w:hanging="732"/>
        <w:jc w:val="both"/>
        <w:rPr>
          <w:rFonts w:ascii="Calibri" w:hAnsi="Calibri" w:cs="Tahoma"/>
          <w:color w:val="333333"/>
          <w:sz w:val="23"/>
          <w:szCs w:val="23"/>
        </w:rPr>
      </w:pPr>
      <w:r w:rsidRPr="00967E04">
        <w:rPr>
          <w:rFonts w:ascii="Calibri" w:hAnsi="Calibri" w:cs="Tahoma"/>
          <w:color w:val="333333"/>
          <w:sz w:val="23"/>
          <w:szCs w:val="23"/>
        </w:rPr>
        <w:tab/>
        <w:t>ŠTK se praviloma izračuna tako, da se ŠTD deli s številom avtorjev. Drugačen izračun je potrebno posebej utemeljiti.</w:t>
      </w:r>
    </w:p>
    <w:p w14:paraId="1D13B2B2" w14:textId="77777777" w:rsidR="00E9504B" w:rsidRDefault="00E9504B" w:rsidP="00E9504B">
      <w:pPr>
        <w:numPr>
          <w:ilvl w:val="0"/>
          <w:numId w:val="29"/>
        </w:numPr>
        <w:tabs>
          <w:tab w:val="clear" w:pos="1068"/>
          <w:tab w:val="num" w:pos="720"/>
        </w:tabs>
        <w:ind w:left="720"/>
        <w:rPr>
          <w:rFonts w:ascii="Calibri" w:hAnsi="Calibri"/>
          <w:color w:val="333333"/>
          <w:sz w:val="23"/>
          <w:szCs w:val="23"/>
        </w:rPr>
      </w:pPr>
      <w:r>
        <w:rPr>
          <w:rFonts w:ascii="Calibri" w:hAnsi="Calibri"/>
          <w:color w:val="333333"/>
          <w:sz w:val="23"/>
          <w:szCs w:val="23"/>
        </w:rPr>
        <w:t>Bibliografske enote s prvim ali vodilnim avtorstvom morajo biti označene kot pomembna dela.</w:t>
      </w:r>
    </w:p>
    <w:p w14:paraId="17BB16CE" w14:textId="77777777" w:rsidR="00E9504B" w:rsidRDefault="00E9504B" w:rsidP="00E9504B">
      <w:pPr>
        <w:numPr>
          <w:ilvl w:val="0"/>
          <w:numId w:val="29"/>
        </w:numPr>
        <w:tabs>
          <w:tab w:val="clear" w:pos="1068"/>
          <w:tab w:val="num" w:pos="720"/>
        </w:tabs>
        <w:ind w:left="720"/>
        <w:rPr>
          <w:rFonts w:ascii="Calibri" w:hAnsi="Calibri"/>
          <w:color w:val="333333"/>
          <w:sz w:val="23"/>
          <w:szCs w:val="23"/>
        </w:rPr>
      </w:pPr>
      <w:r>
        <w:rPr>
          <w:rFonts w:ascii="Calibri" w:hAnsi="Calibri"/>
          <w:color w:val="333333"/>
          <w:sz w:val="23"/>
          <w:szCs w:val="23"/>
        </w:rPr>
        <w:t xml:space="preserve">Dela, ki niso povezana z </w:t>
      </w:r>
      <w:proofErr w:type="spellStart"/>
      <w:r>
        <w:rPr>
          <w:rFonts w:ascii="Calibri" w:hAnsi="Calibri"/>
          <w:color w:val="333333"/>
          <w:sz w:val="23"/>
          <w:szCs w:val="23"/>
        </w:rPr>
        <w:t>izvolitvenim</w:t>
      </w:r>
      <w:proofErr w:type="spellEnd"/>
      <w:r>
        <w:rPr>
          <w:rFonts w:ascii="Calibri" w:hAnsi="Calibri"/>
          <w:color w:val="333333"/>
          <w:sz w:val="23"/>
          <w:szCs w:val="23"/>
        </w:rPr>
        <w:t xml:space="preserve"> postopkom, kandidat izloči iz točkovanja.</w:t>
      </w:r>
    </w:p>
    <w:p w14:paraId="7F66A2E4" w14:textId="77777777" w:rsidR="00E9504B" w:rsidRDefault="00E9504B" w:rsidP="00E9504B">
      <w:pPr>
        <w:numPr>
          <w:ilvl w:val="0"/>
          <w:numId w:val="29"/>
        </w:numPr>
        <w:tabs>
          <w:tab w:val="clear" w:pos="1068"/>
          <w:tab w:val="num" w:pos="720"/>
        </w:tabs>
        <w:ind w:left="720"/>
        <w:rPr>
          <w:rFonts w:ascii="Calibri" w:hAnsi="Calibri"/>
          <w:color w:val="333333"/>
          <w:sz w:val="23"/>
          <w:szCs w:val="23"/>
        </w:rPr>
      </w:pPr>
      <w:r w:rsidRPr="00967E04">
        <w:rPr>
          <w:rFonts w:ascii="Calibri" w:hAnsi="Calibri"/>
          <w:color w:val="333333"/>
          <w:sz w:val="23"/>
          <w:szCs w:val="23"/>
        </w:rPr>
        <w:lastRenderedPageBreak/>
        <w:t>Dela se številči zaporedno skozi celo bibliografijo (pri novi skupini se številčenje ne začenja znova z 1).</w:t>
      </w:r>
    </w:p>
    <w:p w14:paraId="1F83FEAA" w14:textId="77777777" w:rsidR="00224BB5" w:rsidRPr="00967E04" w:rsidRDefault="00224BB5" w:rsidP="00D86F51">
      <w:pPr>
        <w:numPr>
          <w:ilvl w:val="0"/>
          <w:numId w:val="29"/>
        </w:numPr>
        <w:tabs>
          <w:tab w:val="clear" w:pos="1068"/>
          <w:tab w:val="num" w:pos="720"/>
        </w:tabs>
        <w:ind w:left="720"/>
        <w:jc w:val="both"/>
        <w:rPr>
          <w:rFonts w:ascii="Calibri" w:hAnsi="Calibri"/>
          <w:color w:val="333333"/>
          <w:sz w:val="23"/>
          <w:szCs w:val="23"/>
        </w:rPr>
      </w:pPr>
      <w:r w:rsidRPr="005C1000">
        <w:rPr>
          <w:rFonts w:ascii="Calibri" w:hAnsi="Calibri"/>
          <w:color w:val="333333"/>
          <w:sz w:val="23"/>
          <w:szCs w:val="23"/>
        </w:rPr>
        <w:t>Za izpisom bibliografije se doda seznam faktorjev vpliva vseh objavljenih del v 1.01 s faktorjem vpliva. Dela morajo biti zbrana v skupinah, kot jih predpisuje Pregled dela in točkovnik: najprej vsa dela iz skupine</w:t>
      </w:r>
      <w:r w:rsidR="00325CE5" w:rsidRPr="005C1000">
        <w:rPr>
          <w:rFonts w:ascii="Calibri" w:hAnsi="Calibri"/>
          <w:color w:val="333333"/>
          <w:sz w:val="23"/>
          <w:szCs w:val="23"/>
        </w:rPr>
        <w:t xml:space="preserve"> 1.1.1</w:t>
      </w:r>
      <w:r w:rsidRPr="005C1000">
        <w:rPr>
          <w:rFonts w:ascii="Calibri" w:hAnsi="Calibri"/>
          <w:color w:val="333333"/>
          <w:sz w:val="23"/>
          <w:szCs w:val="23"/>
        </w:rPr>
        <w:t xml:space="preserve"> (Nature, Science</w:t>
      </w:r>
      <w:r w:rsidR="00B11BC0" w:rsidRPr="005C1000">
        <w:rPr>
          <w:rFonts w:ascii="Calibri" w:hAnsi="Calibri"/>
          <w:color w:val="333333"/>
          <w:sz w:val="23"/>
          <w:szCs w:val="23"/>
        </w:rPr>
        <w:t>,</w:t>
      </w:r>
      <w:r w:rsidRPr="005C1000">
        <w:rPr>
          <w:rFonts w:ascii="Calibri" w:hAnsi="Calibri"/>
          <w:color w:val="333333"/>
          <w:sz w:val="23"/>
          <w:szCs w:val="23"/>
        </w:rPr>
        <w:t xml:space="preserve"> zgornji 3%), sledijo dela iz skupin </w:t>
      </w:r>
      <w:r w:rsidR="00325CE5" w:rsidRPr="005C1000">
        <w:rPr>
          <w:rFonts w:ascii="Calibri" w:hAnsi="Calibri"/>
          <w:color w:val="333333"/>
          <w:sz w:val="23"/>
          <w:szCs w:val="23"/>
        </w:rPr>
        <w:t>1.1.2, 1.1.3, 1.1.4</w:t>
      </w:r>
      <w:r w:rsidR="00B11BC0" w:rsidRPr="005C1000">
        <w:rPr>
          <w:rFonts w:ascii="Calibri" w:hAnsi="Calibri"/>
          <w:color w:val="333333"/>
          <w:sz w:val="23"/>
          <w:szCs w:val="23"/>
        </w:rPr>
        <w:t>, 1.1.5</w:t>
      </w:r>
      <w:r w:rsidR="00325CE5" w:rsidRPr="005C1000">
        <w:rPr>
          <w:rFonts w:ascii="Calibri" w:hAnsi="Calibri"/>
          <w:color w:val="333333"/>
          <w:sz w:val="23"/>
          <w:szCs w:val="23"/>
        </w:rPr>
        <w:t xml:space="preserve"> in 1.1.</w:t>
      </w:r>
      <w:r w:rsidR="00B11BC0" w:rsidRPr="005C1000">
        <w:rPr>
          <w:rFonts w:ascii="Calibri" w:hAnsi="Calibri"/>
          <w:color w:val="333333"/>
          <w:sz w:val="23"/>
          <w:szCs w:val="23"/>
        </w:rPr>
        <w:t>6</w:t>
      </w:r>
      <w:r w:rsidRPr="005C1000">
        <w:rPr>
          <w:rFonts w:ascii="Calibri" w:hAnsi="Calibri"/>
          <w:color w:val="333333"/>
          <w:sz w:val="23"/>
          <w:szCs w:val="23"/>
        </w:rPr>
        <w:t>.</w:t>
      </w:r>
    </w:p>
    <w:p w14:paraId="25CD80B9" w14:textId="77777777" w:rsidR="00224BB5" w:rsidRDefault="00224BB5" w:rsidP="00E9504B">
      <w:pPr>
        <w:ind w:left="360"/>
        <w:jc w:val="both"/>
        <w:rPr>
          <w:rFonts w:ascii="Calibri" w:hAnsi="Calibri" w:cs="Tahoma"/>
          <w:b/>
          <w:color w:val="333333"/>
          <w:sz w:val="23"/>
          <w:szCs w:val="23"/>
        </w:rPr>
      </w:pPr>
    </w:p>
    <w:p w14:paraId="57CFFF30" w14:textId="77777777" w:rsidR="00E9504B" w:rsidRPr="00967E04" w:rsidRDefault="00E9504B" w:rsidP="00E9504B">
      <w:pPr>
        <w:ind w:left="360"/>
        <w:jc w:val="both"/>
        <w:rPr>
          <w:rFonts w:ascii="Calibri" w:hAnsi="Calibri" w:cs="Tahoma"/>
          <w:b/>
          <w:color w:val="333333"/>
          <w:sz w:val="23"/>
          <w:szCs w:val="23"/>
        </w:rPr>
      </w:pPr>
      <w:r w:rsidRPr="00967E04">
        <w:rPr>
          <w:rFonts w:ascii="Calibri" w:hAnsi="Calibri" w:cs="Tahoma"/>
          <w:b/>
          <w:color w:val="333333"/>
          <w:sz w:val="23"/>
          <w:szCs w:val="23"/>
        </w:rPr>
        <w:t>Priloga III: IZBOR 10-12 NAJPOMEMBNEJŠIH DEL</w:t>
      </w:r>
    </w:p>
    <w:p w14:paraId="617DC74D" w14:textId="77777777" w:rsidR="00E9504B" w:rsidRPr="00967E04" w:rsidRDefault="00E9504B" w:rsidP="00E9504B">
      <w:pPr>
        <w:ind w:left="360"/>
        <w:jc w:val="both"/>
        <w:rPr>
          <w:rFonts w:ascii="Calibri" w:hAnsi="Calibri" w:cs="Tahoma"/>
          <w:b/>
          <w:color w:val="333333"/>
          <w:sz w:val="23"/>
          <w:szCs w:val="23"/>
        </w:rPr>
      </w:pPr>
    </w:p>
    <w:p w14:paraId="3153C045" w14:textId="77777777" w:rsidR="0049644E" w:rsidRPr="00967E04" w:rsidRDefault="0049644E" w:rsidP="0049644E">
      <w:pPr>
        <w:numPr>
          <w:ilvl w:val="0"/>
          <w:numId w:val="19"/>
        </w:numPr>
        <w:jc w:val="both"/>
        <w:rPr>
          <w:rFonts w:ascii="Calibri" w:hAnsi="Calibri" w:cs="Tahoma"/>
          <w:b/>
          <w:color w:val="333333"/>
          <w:sz w:val="23"/>
          <w:szCs w:val="23"/>
        </w:rPr>
      </w:pPr>
      <w:r w:rsidRPr="008A5540">
        <w:rPr>
          <w:rFonts w:ascii="Calibri" w:hAnsi="Calibri" w:cs="Tahoma"/>
          <w:color w:val="333333"/>
          <w:sz w:val="23"/>
          <w:szCs w:val="23"/>
        </w:rPr>
        <w:t xml:space="preserve">Izbor 10-12 najpomembnejših del se pripravi iz informativnega izpisa v </w:t>
      </w:r>
      <w:proofErr w:type="spellStart"/>
      <w:r w:rsidRPr="008A5540">
        <w:rPr>
          <w:rFonts w:ascii="Calibri" w:hAnsi="Calibri" w:cs="Tahoma"/>
          <w:color w:val="333333"/>
          <w:sz w:val="23"/>
          <w:szCs w:val="23"/>
        </w:rPr>
        <w:t>Sicrisu</w:t>
      </w:r>
      <w:proofErr w:type="spellEnd"/>
      <w:r w:rsidRPr="008A5540">
        <w:rPr>
          <w:rFonts w:ascii="Calibri" w:hAnsi="Calibri" w:cs="Tahoma"/>
          <w:color w:val="333333"/>
          <w:sz w:val="23"/>
          <w:szCs w:val="23"/>
        </w:rPr>
        <w:t>, tako da se dela v tem izpisu označijo kot pomembna, kar v izpisu ustvari tabelo pomembnih del, ki se jo, po pregledu in morebitnih popravkih, skopira v vlogo ko</w:t>
      </w:r>
      <w:r>
        <w:rPr>
          <w:rFonts w:ascii="Calibri" w:hAnsi="Calibri" w:cs="Tahoma"/>
          <w:color w:val="333333"/>
          <w:sz w:val="23"/>
          <w:szCs w:val="23"/>
        </w:rPr>
        <w:t>t</w:t>
      </w:r>
      <w:r w:rsidRPr="008A5540">
        <w:rPr>
          <w:rFonts w:ascii="Calibri" w:hAnsi="Calibri" w:cs="Tahoma"/>
          <w:color w:val="333333"/>
          <w:sz w:val="23"/>
          <w:szCs w:val="23"/>
        </w:rPr>
        <w:t xml:space="preserve"> Prilogo III</w:t>
      </w:r>
      <w:r w:rsidRPr="00967E04">
        <w:rPr>
          <w:rFonts w:ascii="Calibri" w:hAnsi="Calibri" w:cs="Tahoma"/>
          <w:color w:val="333333"/>
          <w:sz w:val="23"/>
          <w:szCs w:val="23"/>
        </w:rPr>
        <w:t>.</w:t>
      </w:r>
    </w:p>
    <w:p w14:paraId="7503F519" w14:textId="77777777" w:rsidR="00E9504B" w:rsidRPr="00967E04" w:rsidRDefault="00E9504B" w:rsidP="00E9504B">
      <w:pPr>
        <w:numPr>
          <w:ilvl w:val="0"/>
          <w:numId w:val="19"/>
        </w:numPr>
        <w:jc w:val="both"/>
        <w:rPr>
          <w:rFonts w:ascii="Calibri" w:hAnsi="Calibri" w:cs="Tahoma"/>
          <w:b/>
          <w:color w:val="333333"/>
          <w:sz w:val="23"/>
          <w:szCs w:val="23"/>
        </w:rPr>
      </w:pPr>
      <w:r w:rsidRPr="00967E04">
        <w:rPr>
          <w:rFonts w:ascii="Calibri" w:hAnsi="Calibri" w:cs="Tahoma"/>
          <w:color w:val="333333"/>
          <w:sz w:val="23"/>
          <w:szCs w:val="23"/>
        </w:rPr>
        <w:t xml:space="preserve">Kandidat priloži tudi separate v izboru navedenih del </w:t>
      </w:r>
      <w:r>
        <w:rPr>
          <w:rFonts w:ascii="Calibri" w:hAnsi="Calibri" w:cs="Tahoma"/>
          <w:color w:val="333333"/>
          <w:sz w:val="23"/>
          <w:szCs w:val="23"/>
        </w:rPr>
        <w:t xml:space="preserve">v </w:t>
      </w:r>
      <w:proofErr w:type="spellStart"/>
      <w:r>
        <w:rPr>
          <w:rFonts w:ascii="Calibri" w:hAnsi="Calibri" w:cs="Tahoma"/>
          <w:color w:val="333333"/>
          <w:sz w:val="23"/>
          <w:szCs w:val="23"/>
        </w:rPr>
        <w:t>pdf</w:t>
      </w:r>
      <w:proofErr w:type="spellEnd"/>
      <w:r>
        <w:rPr>
          <w:rFonts w:ascii="Calibri" w:hAnsi="Calibri" w:cs="Tahoma"/>
          <w:color w:val="333333"/>
          <w:sz w:val="23"/>
          <w:szCs w:val="23"/>
        </w:rPr>
        <w:t xml:space="preserve"> </w:t>
      </w:r>
      <w:r w:rsidRPr="00967E04">
        <w:rPr>
          <w:rFonts w:ascii="Calibri" w:hAnsi="Calibri" w:cs="Tahoma"/>
          <w:color w:val="333333"/>
          <w:sz w:val="23"/>
          <w:szCs w:val="23"/>
        </w:rPr>
        <w:t>(gl. Priloga IV, točka 3).</w:t>
      </w:r>
    </w:p>
    <w:p w14:paraId="33DEBEB6" w14:textId="77777777" w:rsidR="00E9504B" w:rsidRPr="00967E04" w:rsidRDefault="00E9504B" w:rsidP="00E9504B">
      <w:pPr>
        <w:rPr>
          <w:rFonts w:ascii="Calibri" w:hAnsi="Calibri" w:cs="Tahoma"/>
          <w:b/>
          <w:color w:val="333333"/>
          <w:sz w:val="23"/>
          <w:szCs w:val="23"/>
        </w:rPr>
      </w:pPr>
    </w:p>
    <w:p w14:paraId="03472510" w14:textId="77777777" w:rsidR="00E9504B" w:rsidRPr="00967E04" w:rsidRDefault="00E9504B" w:rsidP="00E9504B">
      <w:pPr>
        <w:ind w:left="360"/>
        <w:rPr>
          <w:rFonts w:ascii="Calibri" w:hAnsi="Calibri" w:cs="Tahoma"/>
          <w:b/>
          <w:color w:val="333333"/>
          <w:sz w:val="23"/>
          <w:szCs w:val="23"/>
        </w:rPr>
      </w:pPr>
      <w:r w:rsidRPr="00967E04">
        <w:rPr>
          <w:rFonts w:ascii="Calibri" w:hAnsi="Calibri" w:cs="Tahoma"/>
          <w:b/>
          <w:color w:val="333333"/>
          <w:sz w:val="23"/>
          <w:szCs w:val="23"/>
        </w:rPr>
        <w:t>Priloga IV: OSTALA DOKAZILA</w:t>
      </w:r>
    </w:p>
    <w:p w14:paraId="5B657B3A" w14:textId="77777777" w:rsidR="00E9504B" w:rsidRPr="00967E04" w:rsidRDefault="00E9504B" w:rsidP="00E9504B">
      <w:pPr>
        <w:rPr>
          <w:rFonts w:ascii="Calibri" w:hAnsi="Calibri" w:cs="Tahoma"/>
          <w:b/>
          <w:color w:val="333333"/>
          <w:sz w:val="23"/>
          <w:szCs w:val="23"/>
        </w:rPr>
      </w:pPr>
    </w:p>
    <w:p w14:paraId="5F35448D" w14:textId="77777777" w:rsidR="00E9504B" w:rsidRPr="00967E04" w:rsidRDefault="00E9504B" w:rsidP="00E9504B">
      <w:pPr>
        <w:pStyle w:val="Heading1"/>
        <w:numPr>
          <w:ilvl w:val="1"/>
          <w:numId w:val="19"/>
        </w:numPr>
        <w:spacing w:before="0" w:after="0"/>
        <w:ind w:left="1080" w:hanging="180"/>
        <w:rPr>
          <w:rFonts w:ascii="Calibri" w:hAnsi="Calibri" w:cs="Tahoma"/>
          <w:color w:val="333333"/>
          <w:sz w:val="23"/>
          <w:szCs w:val="23"/>
        </w:rPr>
      </w:pPr>
      <w:proofErr w:type="spellStart"/>
      <w:r w:rsidRPr="00967E04">
        <w:rPr>
          <w:rFonts w:ascii="Calibri" w:hAnsi="Calibri" w:cs="Tahoma"/>
          <w:color w:val="333333"/>
          <w:sz w:val="23"/>
          <w:szCs w:val="23"/>
        </w:rPr>
        <w:t>Citiranost</w:t>
      </w:r>
      <w:proofErr w:type="spellEnd"/>
      <w:r w:rsidRPr="00967E04">
        <w:rPr>
          <w:rFonts w:ascii="Calibri" w:hAnsi="Calibri" w:cs="Tahoma"/>
          <w:color w:val="333333"/>
          <w:sz w:val="23"/>
          <w:szCs w:val="23"/>
        </w:rPr>
        <w:t xml:space="preserve"> del v </w:t>
      </w:r>
      <w:proofErr w:type="spellStart"/>
      <w:r w:rsidRPr="00967E04">
        <w:rPr>
          <w:rFonts w:ascii="Calibri" w:hAnsi="Calibri" w:cs="Tahoma"/>
          <w:color w:val="333333"/>
          <w:sz w:val="23"/>
          <w:szCs w:val="23"/>
        </w:rPr>
        <w:t>Web</w:t>
      </w:r>
      <w:proofErr w:type="spellEnd"/>
      <w:r w:rsidRPr="00967E04">
        <w:rPr>
          <w:rFonts w:ascii="Calibri" w:hAnsi="Calibri" w:cs="Tahoma"/>
          <w:color w:val="333333"/>
          <w:sz w:val="23"/>
          <w:szCs w:val="23"/>
        </w:rPr>
        <w:t xml:space="preserve"> </w:t>
      </w:r>
      <w:proofErr w:type="spellStart"/>
      <w:r w:rsidRPr="00967E04">
        <w:rPr>
          <w:rFonts w:ascii="Calibri" w:hAnsi="Calibri" w:cs="Tahoma"/>
          <w:color w:val="333333"/>
          <w:sz w:val="23"/>
          <w:szCs w:val="23"/>
        </w:rPr>
        <w:t>of</w:t>
      </w:r>
      <w:proofErr w:type="spellEnd"/>
      <w:r w:rsidRPr="00967E04">
        <w:rPr>
          <w:rFonts w:ascii="Calibri" w:hAnsi="Calibri" w:cs="Tahoma"/>
          <w:color w:val="333333"/>
          <w:sz w:val="23"/>
          <w:szCs w:val="23"/>
        </w:rPr>
        <w:t xml:space="preserve"> Science </w:t>
      </w:r>
    </w:p>
    <w:p w14:paraId="1993B5F5" w14:textId="77777777" w:rsidR="00E9504B" w:rsidRPr="00967E04" w:rsidRDefault="00E9504B" w:rsidP="00E9504B">
      <w:pPr>
        <w:numPr>
          <w:ilvl w:val="0"/>
          <w:numId w:val="19"/>
        </w:numPr>
        <w:jc w:val="both"/>
        <w:rPr>
          <w:rFonts w:ascii="Calibri" w:hAnsi="Calibri"/>
          <w:color w:val="333333"/>
          <w:sz w:val="23"/>
          <w:szCs w:val="23"/>
          <w:lang w:eastAsia="en-US"/>
        </w:rPr>
      </w:pPr>
      <w:proofErr w:type="spellStart"/>
      <w:r w:rsidRPr="00DA03E3">
        <w:rPr>
          <w:rFonts w:ascii="Calibri" w:hAnsi="Calibri"/>
          <w:color w:val="333333"/>
          <w:sz w:val="23"/>
          <w:szCs w:val="23"/>
          <w:lang w:val="en-US" w:eastAsia="en-US"/>
        </w:rPr>
        <w:t>Kandidat</w:t>
      </w:r>
      <w:proofErr w:type="spellEnd"/>
      <w:r w:rsidRPr="00DA03E3">
        <w:rPr>
          <w:rFonts w:ascii="Calibri" w:hAnsi="Calibri"/>
          <w:color w:val="333333"/>
          <w:sz w:val="23"/>
          <w:szCs w:val="23"/>
          <w:lang w:val="en-US" w:eastAsia="en-US"/>
        </w:rPr>
        <w:t xml:space="preserve"> </w:t>
      </w:r>
      <w:proofErr w:type="spellStart"/>
      <w:r w:rsidRPr="00DA03E3">
        <w:rPr>
          <w:rFonts w:ascii="Calibri" w:hAnsi="Calibri"/>
          <w:color w:val="333333"/>
          <w:sz w:val="23"/>
          <w:szCs w:val="23"/>
          <w:lang w:val="en-US" w:eastAsia="en-US"/>
        </w:rPr>
        <w:t>priloži</w:t>
      </w:r>
      <w:proofErr w:type="spellEnd"/>
      <w:r w:rsidRPr="00DA03E3">
        <w:rPr>
          <w:rFonts w:ascii="Calibri" w:hAnsi="Calibri"/>
          <w:color w:val="333333"/>
          <w:sz w:val="23"/>
          <w:szCs w:val="23"/>
          <w:lang w:val="en-US" w:eastAsia="en-US"/>
        </w:rPr>
        <w:t xml:space="preserve"> </w:t>
      </w:r>
      <w:proofErr w:type="spellStart"/>
      <w:r w:rsidRPr="00DA03E3">
        <w:rPr>
          <w:rFonts w:ascii="Calibri" w:hAnsi="Calibri"/>
          <w:color w:val="333333"/>
          <w:sz w:val="23"/>
          <w:szCs w:val="23"/>
          <w:lang w:val="en-US" w:eastAsia="en-US"/>
        </w:rPr>
        <w:t>izpis</w:t>
      </w:r>
      <w:proofErr w:type="spellEnd"/>
      <w:r w:rsidRPr="00DA03E3">
        <w:rPr>
          <w:rFonts w:ascii="Calibri" w:hAnsi="Calibri"/>
          <w:color w:val="333333"/>
          <w:sz w:val="23"/>
          <w:szCs w:val="23"/>
          <w:lang w:val="en-US" w:eastAsia="en-US"/>
        </w:rPr>
        <w:t xml:space="preserve"> </w:t>
      </w:r>
      <w:proofErr w:type="spellStart"/>
      <w:r w:rsidRPr="00DA03E3">
        <w:rPr>
          <w:rFonts w:ascii="Calibri" w:hAnsi="Calibri"/>
          <w:color w:val="333333"/>
          <w:sz w:val="23"/>
          <w:szCs w:val="23"/>
          <w:lang w:val="en-US" w:eastAsia="en-US"/>
        </w:rPr>
        <w:t>citi</w:t>
      </w:r>
      <w:r>
        <w:rPr>
          <w:rFonts w:ascii="Calibri" w:hAnsi="Calibri"/>
          <w:color w:val="333333"/>
          <w:sz w:val="23"/>
          <w:szCs w:val="23"/>
          <w:lang w:val="en-US" w:eastAsia="en-US"/>
        </w:rPr>
        <w:t>ranosti</w:t>
      </w:r>
      <w:proofErr w:type="spellEnd"/>
      <w:r>
        <w:rPr>
          <w:rFonts w:ascii="Calibri" w:hAnsi="Calibri"/>
          <w:color w:val="333333"/>
          <w:sz w:val="23"/>
          <w:szCs w:val="23"/>
          <w:lang w:val="en-US" w:eastAsia="en-US"/>
        </w:rPr>
        <w:t xml:space="preserve"> </w:t>
      </w:r>
      <w:proofErr w:type="spellStart"/>
      <w:r>
        <w:rPr>
          <w:rFonts w:ascii="Calibri" w:hAnsi="Calibri"/>
          <w:color w:val="333333"/>
          <w:sz w:val="23"/>
          <w:szCs w:val="23"/>
          <w:lang w:val="en-US" w:eastAsia="en-US"/>
        </w:rPr>
        <w:t>kot</w:t>
      </w:r>
      <w:proofErr w:type="spellEnd"/>
      <w:r>
        <w:rPr>
          <w:rFonts w:ascii="Calibri" w:hAnsi="Calibri"/>
          <w:color w:val="333333"/>
          <w:sz w:val="23"/>
          <w:szCs w:val="23"/>
          <w:lang w:val="en-US" w:eastAsia="en-US"/>
        </w:rPr>
        <w:t xml:space="preserve"> “Citation Report” </w:t>
      </w:r>
      <w:proofErr w:type="spellStart"/>
      <w:r>
        <w:rPr>
          <w:rFonts w:ascii="Calibri" w:hAnsi="Calibri"/>
          <w:color w:val="333333"/>
          <w:sz w:val="23"/>
          <w:szCs w:val="23"/>
          <w:lang w:val="en-US" w:eastAsia="en-US"/>
        </w:rPr>
        <w:t>iz</w:t>
      </w:r>
      <w:proofErr w:type="spellEnd"/>
      <w:r w:rsidRPr="00DA03E3">
        <w:rPr>
          <w:rFonts w:ascii="Calibri" w:hAnsi="Calibri"/>
          <w:color w:val="333333"/>
          <w:sz w:val="23"/>
          <w:szCs w:val="23"/>
          <w:lang w:val="en-US" w:eastAsia="en-US"/>
        </w:rPr>
        <w:t xml:space="preserve"> Web of Science.</w:t>
      </w:r>
    </w:p>
    <w:p w14:paraId="52B83E96" w14:textId="77777777" w:rsidR="00E9504B" w:rsidRPr="00967E04" w:rsidRDefault="00E9504B" w:rsidP="00E9504B">
      <w:pPr>
        <w:rPr>
          <w:sz w:val="23"/>
          <w:szCs w:val="23"/>
          <w:lang w:eastAsia="en-US"/>
        </w:rPr>
      </w:pPr>
    </w:p>
    <w:p w14:paraId="0145DE62" w14:textId="77777777" w:rsidR="00E9504B" w:rsidRPr="00967E04" w:rsidRDefault="00E9504B" w:rsidP="00E9504B">
      <w:pPr>
        <w:numPr>
          <w:ilvl w:val="2"/>
          <w:numId w:val="19"/>
        </w:numPr>
        <w:tabs>
          <w:tab w:val="clear" w:pos="3216"/>
          <w:tab w:val="num" w:pos="1418"/>
        </w:tabs>
        <w:ind w:left="1080" w:hanging="180"/>
        <w:jc w:val="both"/>
        <w:rPr>
          <w:rFonts w:ascii="Calibri" w:hAnsi="Calibri" w:cs="Tahoma"/>
          <w:b/>
          <w:color w:val="333333"/>
          <w:sz w:val="23"/>
          <w:szCs w:val="23"/>
        </w:rPr>
      </w:pPr>
      <w:r w:rsidRPr="00967E04">
        <w:rPr>
          <w:rFonts w:ascii="Calibri" w:hAnsi="Calibri" w:cs="Tahoma"/>
          <w:b/>
          <w:color w:val="333333"/>
          <w:sz w:val="23"/>
          <w:szCs w:val="23"/>
        </w:rPr>
        <w:t xml:space="preserve">Dokazila o izobrazbi </w:t>
      </w:r>
    </w:p>
    <w:p w14:paraId="7070F991" w14:textId="77777777" w:rsidR="00E9504B" w:rsidRPr="00967E04" w:rsidRDefault="00E9504B" w:rsidP="00E9504B">
      <w:pPr>
        <w:numPr>
          <w:ilvl w:val="0"/>
          <w:numId w:val="20"/>
        </w:numPr>
        <w:rPr>
          <w:rFonts w:ascii="Calibri" w:hAnsi="Calibri" w:cs="Tahoma"/>
          <w:b/>
          <w:color w:val="333333"/>
          <w:sz w:val="23"/>
          <w:szCs w:val="23"/>
        </w:rPr>
      </w:pPr>
      <w:r w:rsidRPr="00967E04">
        <w:rPr>
          <w:rFonts w:ascii="Calibri" w:hAnsi="Calibri" w:cs="Tahoma"/>
          <w:color w:val="333333"/>
          <w:sz w:val="23"/>
          <w:szCs w:val="23"/>
        </w:rPr>
        <w:t>Kandidat priloži overjeno kopijo spričevala najvišje pridobljene izobrazbe, ki se zahteva za izvolitev  v naziv</w:t>
      </w:r>
      <w:r>
        <w:rPr>
          <w:rFonts w:ascii="Calibri" w:hAnsi="Calibri" w:cs="Tahoma"/>
          <w:color w:val="333333"/>
          <w:sz w:val="23"/>
          <w:szCs w:val="23"/>
        </w:rPr>
        <w:t xml:space="preserve">, </w:t>
      </w:r>
      <w:proofErr w:type="spellStart"/>
      <w:r w:rsidRPr="00735979">
        <w:rPr>
          <w:rFonts w:ascii="Calibri" w:hAnsi="Calibri" w:cs="Tahoma"/>
          <w:color w:val="333333"/>
          <w:sz w:val="23"/>
          <w:szCs w:val="23"/>
          <w:lang w:val="en-US"/>
        </w:rPr>
        <w:t>ali</w:t>
      </w:r>
      <w:proofErr w:type="spellEnd"/>
      <w:r w:rsidRPr="00735979">
        <w:rPr>
          <w:rFonts w:ascii="Calibri" w:hAnsi="Calibri" w:cs="Tahoma"/>
          <w:color w:val="333333"/>
          <w:sz w:val="23"/>
          <w:szCs w:val="23"/>
          <w:lang w:val="en-US"/>
        </w:rPr>
        <w:t xml:space="preserve"> </w:t>
      </w:r>
      <w:proofErr w:type="spellStart"/>
      <w:r>
        <w:rPr>
          <w:rFonts w:ascii="Calibri" w:hAnsi="Calibri" w:cs="Tahoma"/>
          <w:color w:val="333333"/>
          <w:sz w:val="23"/>
          <w:szCs w:val="23"/>
          <w:lang w:val="en-US"/>
        </w:rPr>
        <w:t>odda</w:t>
      </w:r>
      <w:proofErr w:type="spellEnd"/>
      <w:r>
        <w:rPr>
          <w:rFonts w:ascii="Calibri" w:hAnsi="Calibri" w:cs="Tahoma"/>
          <w:color w:val="333333"/>
          <w:sz w:val="23"/>
          <w:szCs w:val="23"/>
          <w:lang w:val="en-US"/>
        </w:rPr>
        <w:t xml:space="preserve"> </w:t>
      </w:r>
      <w:proofErr w:type="spellStart"/>
      <w:r>
        <w:rPr>
          <w:rFonts w:ascii="Calibri" w:hAnsi="Calibri" w:cs="Tahoma"/>
          <w:color w:val="333333"/>
          <w:sz w:val="23"/>
          <w:szCs w:val="23"/>
          <w:lang w:val="en-US"/>
        </w:rPr>
        <w:t>kopijo</w:t>
      </w:r>
      <w:proofErr w:type="spellEnd"/>
      <w:r>
        <w:rPr>
          <w:rFonts w:ascii="Calibri" w:hAnsi="Calibri" w:cs="Tahoma"/>
          <w:color w:val="333333"/>
          <w:sz w:val="23"/>
          <w:szCs w:val="23"/>
          <w:lang w:val="en-US"/>
        </w:rPr>
        <w:t xml:space="preserve"> in, </w:t>
      </w:r>
      <w:proofErr w:type="spellStart"/>
      <w:r>
        <w:rPr>
          <w:rFonts w:ascii="Calibri" w:hAnsi="Calibri" w:cs="Tahoma"/>
          <w:color w:val="333333"/>
          <w:sz w:val="23"/>
          <w:szCs w:val="23"/>
          <w:lang w:val="en-US"/>
        </w:rPr>
        <w:t>če</w:t>
      </w:r>
      <w:proofErr w:type="spellEnd"/>
      <w:r>
        <w:rPr>
          <w:rFonts w:ascii="Calibri" w:hAnsi="Calibri" w:cs="Tahoma"/>
          <w:color w:val="333333"/>
          <w:sz w:val="23"/>
          <w:szCs w:val="23"/>
          <w:lang w:val="en-US"/>
        </w:rPr>
        <w:t xml:space="preserve"> diploma </w:t>
      </w:r>
      <w:proofErr w:type="spellStart"/>
      <w:r>
        <w:rPr>
          <w:rFonts w:ascii="Calibri" w:hAnsi="Calibri" w:cs="Tahoma"/>
          <w:color w:val="333333"/>
          <w:sz w:val="23"/>
          <w:szCs w:val="23"/>
          <w:lang w:val="en-US"/>
        </w:rPr>
        <w:t>ni</w:t>
      </w:r>
      <w:proofErr w:type="spellEnd"/>
      <w:r>
        <w:rPr>
          <w:rFonts w:ascii="Calibri" w:hAnsi="Calibri" w:cs="Tahoma"/>
          <w:color w:val="333333"/>
          <w:sz w:val="23"/>
          <w:szCs w:val="23"/>
          <w:lang w:val="en-US"/>
        </w:rPr>
        <w:t xml:space="preserve"> z MPŠ, </w:t>
      </w:r>
      <w:proofErr w:type="spellStart"/>
      <w:r w:rsidRPr="00735979">
        <w:rPr>
          <w:rFonts w:ascii="Calibri" w:hAnsi="Calibri" w:cs="Tahoma"/>
          <w:color w:val="333333"/>
          <w:sz w:val="23"/>
          <w:szCs w:val="23"/>
          <w:lang w:val="en-US"/>
        </w:rPr>
        <w:t>prinese</w:t>
      </w:r>
      <w:proofErr w:type="spellEnd"/>
      <w:r w:rsidRPr="00735979">
        <w:rPr>
          <w:rFonts w:ascii="Calibri" w:hAnsi="Calibri" w:cs="Tahoma"/>
          <w:color w:val="333333"/>
          <w:sz w:val="23"/>
          <w:szCs w:val="23"/>
          <w:lang w:val="en-US"/>
        </w:rPr>
        <w:t xml:space="preserve"> </w:t>
      </w:r>
      <w:r>
        <w:rPr>
          <w:rFonts w:ascii="Calibri" w:hAnsi="Calibri" w:cs="Tahoma"/>
          <w:color w:val="333333"/>
          <w:sz w:val="23"/>
          <w:szCs w:val="23"/>
          <w:lang w:val="en-US"/>
        </w:rPr>
        <w:t xml:space="preserve">original </w:t>
      </w:r>
      <w:proofErr w:type="spellStart"/>
      <w:r>
        <w:rPr>
          <w:rFonts w:ascii="Calibri" w:hAnsi="Calibri" w:cs="Tahoma"/>
          <w:color w:val="333333"/>
          <w:sz w:val="23"/>
          <w:szCs w:val="23"/>
          <w:lang w:val="en-US"/>
        </w:rPr>
        <w:t>na</w:t>
      </w:r>
      <w:proofErr w:type="spellEnd"/>
      <w:r>
        <w:rPr>
          <w:rFonts w:ascii="Calibri" w:hAnsi="Calibri" w:cs="Tahoma"/>
          <w:color w:val="333333"/>
          <w:sz w:val="23"/>
          <w:szCs w:val="23"/>
          <w:lang w:val="en-US"/>
        </w:rPr>
        <w:t xml:space="preserve"> </w:t>
      </w:r>
      <w:proofErr w:type="spellStart"/>
      <w:r>
        <w:rPr>
          <w:rFonts w:ascii="Calibri" w:hAnsi="Calibri" w:cs="Tahoma"/>
          <w:color w:val="333333"/>
          <w:sz w:val="23"/>
          <w:szCs w:val="23"/>
          <w:lang w:val="en-US"/>
        </w:rPr>
        <w:t>vpogled</w:t>
      </w:r>
      <w:proofErr w:type="spellEnd"/>
      <w:r>
        <w:rPr>
          <w:rFonts w:ascii="Calibri" w:hAnsi="Calibri" w:cs="Tahoma"/>
          <w:color w:val="333333"/>
          <w:sz w:val="23"/>
          <w:szCs w:val="23"/>
          <w:lang w:val="en-US"/>
        </w:rPr>
        <w:t xml:space="preserve"> v </w:t>
      </w:r>
      <w:proofErr w:type="spellStart"/>
      <w:r>
        <w:rPr>
          <w:rFonts w:ascii="Calibri" w:hAnsi="Calibri" w:cs="Tahoma"/>
          <w:color w:val="333333"/>
          <w:sz w:val="23"/>
          <w:szCs w:val="23"/>
          <w:lang w:val="en-US"/>
        </w:rPr>
        <w:t>tajništvo</w:t>
      </w:r>
      <w:proofErr w:type="spellEnd"/>
      <w:r>
        <w:rPr>
          <w:rFonts w:ascii="Calibri" w:hAnsi="Calibri" w:cs="Tahoma"/>
          <w:color w:val="333333"/>
          <w:sz w:val="23"/>
          <w:szCs w:val="23"/>
          <w:lang w:val="en-US"/>
        </w:rPr>
        <w:t xml:space="preserve"> v </w:t>
      </w:r>
      <w:proofErr w:type="spellStart"/>
      <w:r>
        <w:rPr>
          <w:rFonts w:ascii="Calibri" w:hAnsi="Calibri" w:cs="Tahoma"/>
          <w:color w:val="333333"/>
          <w:sz w:val="23"/>
          <w:szCs w:val="23"/>
          <w:lang w:val="en-US"/>
        </w:rPr>
        <w:t>času</w:t>
      </w:r>
      <w:proofErr w:type="spellEnd"/>
      <w:r>
        <w:rPr>
          <w:rFonts w:ascii="Calibri" w:hAnsi="Calibri" w:cs="Tahoma"/>
          <w:color w:val="333333"/>
          <w:sz w:val="23"/>
          <w:szCs w:val="23"/>
          <w:lang w:val="en-US"/>
        </w:rPr>
        <w:t xml:space="preserve"> </w:t>
      </w:r>
      <w:proofErr w:type="spellStart"/>
      <w:r>
        <w:rPr>
          <w:rFonts w:ascii="Calibri" w:hAnsi="Calibri" w:cs="Tahoma"/>
          <w:color w:val="333333"/>
          <w:sz w:val="23"/>
          <w:szCs w:val="23"/>
          <w:lang w:val="en-US"/>
        </w:rPr>
        <w:t>uradnih</w:t>
      </w:r>
      <w:proofErr w:type="spellEnd"/>
      <w:r>
        <w:rPr>
          <w:rFonts w:ascii="Calibri" w:hAnsi="Calibri" w:cs="Tahoma"/>
          <w:color w:val="333333"/>
          <w:sz w:val="23"/>
          <w:szCs w:val="23"/>
          <w:lang w:val="en-US"/>
        </w:rPr>
        <w:t xml:space="preserve"> </w:t>
      </w:r>
      <w:proofErr w:type="spellStart"/>
      <w:r>
        <w:rPr>
          <w:rFonts w:ascii="Calibri" w:hAnsi="Calibri" w:cs="Tahoma"/>
          <w:color w:val="333333"/>
          <w:sz w:val="23"/>
          <w:szCs w:val="23"/>
          <w:lang w:val="en-US"/>
        </w:rPr>
        <w:t>ur</w:t>
      </w:r>
      <w:proofErr w:type="spellEnd"/>
      <w:r w:rsidRPr="00967E04">
        <w:rPr>
          <w:rFonts w:ascii="Calibri" w:hAnsi="Calibri" w:cs="Tahoma"/>
          <w:color w:val="333333"/>
          <w:sz w:val="23"/>
          <w:szCs w:val="23"/>
        </w:rPr>
        <w:t>.</w:t>
      </w:r>
    </w:p>
    <w:p w14:paraId="392310B6" w14:textId="77777777" w:rsidR="00E9504B" w:rsidRPr="00967E04" w:rsidRDefault="00E9504B" w:rsidP="00E9504B">
      <w:pPr>
        <w:numPr>
          <w:ilvl w:val="0"/>
          <w:numId w:val="20"/>
        </w:numPr>
        <w:rPr>
          <w:rFonts w:ascii="Calibri" w:hAnsi="Calibri" w:cs="Tahoma"/>
          <w:b/>
          <w:color w:val="333333"/>
          <w:sz w:val="23"/>
          <w:szCs w:val="23"/>
        </w:rPr>
      </w:pPr>
      <w:r w:rsidRPr="00967E04">
        <w:rPr>
          <w:rFonts w:ascii="Calibri" w:hAnsi="Calibri" w:cs="Tahoma"/>
          <w:color w:val="333333"/>
          <w:sz w:val="23"/>
          <w:szCs w:val="23"/>
        </w:rPr>
        <w:t xml:space="preserve">Listine, pridobljene v tujini, morajo biti </w:t>
      </w:r>
      <w:r>
        <w:rPr>
          <w:rFonts w:ascii="Calibri" w:hAnsi="Calibri" w:cs="Tahoma"/>
          <w:color w:val="333333"/>
          <w:sz w:val="23"/>
          <w:szCs w:val="23"/>
        </w:rPr>
        <w:t>veljavne v Sloveniji</w:t>
      </w:r>
      <w:r w:rsidRPr="00967E04">
        <w:rPr>
          <w:rFonts w:ascii="Calibri" w:hAnsi="Calibri" w:cs="Tahoma"/>
          <w:color w:val="333333"/>
          <w:sz w:val="23"/>
          <w:szCs w:val="23"/>
        </w:rPr>
        <w:t>.</w:t>
      </w:r>
    </w:p>
    <w:p w14:paraId="1144DDD4" w14:textId="77777777" w:rsidR="00E9504B" w:rsidRPr="00967E04" w:rsidRDefault="00E9504B" w:rsidP="00E9504B">
      <w:pPr>
        <w:rPr>
          <w:rFonts w:ascii="Calibri" w:hAnsi="Calibri" w:cs="Tahoma"/>
          <w:b/>
          <w:color w:val="333333"/>
          <w:sz w:val="23"/>
          <w:szCs w:val="23"/>
        </w:rPr>
      </w:pPr>
    </w:p>
    <w:p w14:paraId="19FEBAFA" w14:textId="77777777" w:rsidR="00E9504B" w:rsidRPr="00967E04" w:rsidRDefault="00E9504B" w:rsidP="00E9504B">
      <w:pPr>
        <w:numPr>
          <w:ilvl w:val="2"/>
          <w:numId w:val="19"/>
        </w:numPr>
        <w:tabs>
          <w:tab w:val="clear" w:pos="3216"/>
        </w:tabs>
        <w:ind w:left="1440" w:hanging="540"/>
        <w:rPr>
          <w:rFonts w:ascii="Calibri" w:hAnsi="Calibri" w:cs="Tahoma"/>
          <w:b/>
          <w:color w:val="333333"/>
          <w:sz w:val="23"/>
          <w:szCs w:val="23"/>
        </w:rPr>
      </w:pPr>
      <w:r w:rsidRPr="00967E04">
        <w:rPr>
          <w:rFonts w:ascii="Calibri" w:hAnsi="Calibri" w:cs="Tahoma"/>
          <w:b/>
          <w:color w:val="333333"/>
          <w:sz w:val="23"/>
          <w:szCs w:val="23"/>
        </w:rPr>
        <w:t>Separati najpomembnejših del</w:t>
      </w:r>
    </w:p>
    <w:p w14:paraId="5C57BBB2" w14:textId="77777777" w:rsidR="00E9504B" w:rsidRPr="00967E04" w:rsidRDefault="00E9504B" w:rsidP="00E9504B">
      <w:pPr>
        <w:numPr>
          <w:ilvl w:val="0"/>
          <w:numId w:val="20"/>
        </w:numPr>
        <w:rPr>
          <w:rFonts w:ascii="Calibri" w:hAnsi="Calibri" w:cs="Tahoma"/>
          <w:color w:val="333333"/>
          <w:sz w:val="23"/>
          <w:szCs w:val="23"/>
        </w:rPr>
      </w:pPr>
      <w:r w:rsidRPr="00967E04">
        <w:rPr>
          <w:rFonts w:ascii="Calibri" w:hAnsi="Calibri" w:cs="Tahoma"/>
          <w:color w:val="333333"/>
          <w:sz w:val="23"/>
          <w:szCs w:val="23"/>
        </w:rPr>
        <w:t xml:space="preserve">Kandidat </w:t>
      </w:r>
      <w:r>
        <w:rPr>
          <w:rFonts w:ascii="Calibri" w:hAnsi="Calibri" w:cs="Tahoma"/>
          <w:color w:val="333333"/>
          <w:sz w:val="23"/>
          <w:szCs w:val="23"/>
        </w:rPr>
        <w:t xml:space="preserve">v formatu </w:t>
      </w:r>
      <w:proofErr w:type="spellStart"/>
      <w:r>
        <w:rPr>
          <w:rFonts w:ascii="Calibri" w:hAnsi="Calibri" w:cs="Tahoma"/>
          <w:color w:val="333333"/>
          <w:sz w:val="23"/>
          <w:szCs w:val="23"/>
        </w:rPr>
        <w:t>pdf</w:t>
      </w:r>
      <w:proofErr w:type="spellEnd"/>
      <w:r>
        <w:rPr>
          <w:rFonts w:ascii="Calibri" w:hAnsi="Calibri" w:cs="Tahoma"/>
          <w:color w:val="333333"/>
          <w:sz w:val="23"/>
          <w:szCs w:val="23"/>
        </w:rPr>
        <w:t xml:space="preserve"> </w:t>
      </w:r>
      <w:r w:rsidRPr="00967E04">
        <w:rPr>
          <w:rFonts w:ascii="Calibri" w:hAnsi="Calibri" w:cs="Tahoma"/>
          <w:color w:val="333333"/>
          <w:sz w:val="23"/>
          <w:szCs w:val="23"/>
        </w:rPr>
        <w:t>priloži separate del, navedenih v Prilogi III (Izbor 10-12 najpomembnejših del).</w:t>
      </w:r>
    </w:p>
    <w:p w14:paraId="2CC88251" w14:textId="77777777" w:rsidR="00E9504B" w:rsidRPr="00967E04" w:rsidRDefault="00E9504B" w:rsidP="00E9504B">
      <w:pPr>
        <w:ind w:firstLine="708"/>
        <w:rPr>
          <w:rFonts w:ascii="Calibri" w:hAnsi="Calibri" w:cs="Tahoma"/>
          <w:b/>
          <w:i/>
          <w:color w:val="333333"/>
          <w:sz w:val="23"/>
          <w:szCs w:val="23"/>
        </w:rPr>
      </w:pPr>
    </w:p>
    <w:p w14:paraId="233C316C" w14:textId="77777777" w:rsidR="00E9504B" w:rsidRPr="00967E04" w:rsidRDefault="00E9504B" w:rsidP="00E9504B">
      <w:pPr>
        <w:ind w:firstLine="708"/>
        <w:rPr>
          <w:rFonts w:ascii="Calibri" w:hAnsi="Calibri" w:cs="Tahoma"/>
          <w:b/>
          <w:i/>
          <w:color w:val="333333"/>
          <w:sz w:val="23"/>
          <w:szCs w:val="23"/>
        </w:rPr>
      </w:pPr>
      <w:r w:rsidRPr="00967E04">
        <w:rPr>
          <w:rFonts w:ascii="Calibri" w:hAnsi="Calibri" w:cs="Tahoma"/>
          <w:b/>
          <w:i/>
          <w:color w:val="333333"/>
          <w:sz w:val="23"/>
          <w:szCs w:val="23"/>
        </w:rPr>
        <w:t>(4.) Kopija/-e odločbe/odločb o predhodni/-h izvolitvi/-ah</w:t>
      </w:r>
    </w:p>
    <w:p w14:paraId="5740C776" w14:textId="77777777" w:rsidR="00E9504B" w:rsidRPr="00967E04" w:rsidRDefault="00E9504B" w:rsidP="00E9504B">
      <w:pPr>
        <w:ind w:firstLine="708"/>
        <w:rPr>
          <w:rFonts w:ascii="Calibri" w:hAnsi="Calibri" w:cs="Tahoma"/>
          <w:color w:val="333333"/>
          <w:sz w:val="23"/>
          <w:szCs w:val="23"/>
        </w:rPr>
      </w:pPr>
      <w:r w:rsidRPr="00967E04">
        <w:rPr>
          <w:rFonts w:ascii="Calibri" w:hAnsi="Calibri" w:cs="Tahoma"/>
          <w:i/>
          <w:color w:val="333333"/>
          <w:sz w:val="23"/>
          <w:szCs w:val="23"/>
        </w:rPr>
        <w:tab/>
        <w:t xml:space="preserve">-      </w:t>
      </w:r>
      <w:r w:rsidRPr="00967E04">
        <w:rPr>
          <w:rFonts w:ascii="Calibri" w:hAnsi="Calibri" w:cs="Tahoma"/>
          <w:color w:val="333333"/>
          <w:sz w:val="23"/>
          <w:szCs w:val="23"/>
        </w:rPr>
        <w:t xml:space="preserve">Priložijo tisti kandidati, ki so bili predhodno že izvoljeni v katerega od nazivov. </w:t>
      </w:r>
    </w:p>
    <w:p w14:paraId="6B30E1CA" w14:textId="77777777" w:rsidR="00E9504B" w:rsidRPr="00967E04" w:rsidRDefault="00E9504B" w:rsidP="00E9504B">
      <w:pPr>
        <w:ind w:firstLine="708"/>
        <w:rPr>
          <w:rFonts w:ascii="Calibri" w:hAnsi="Calibri" w:cs="Tahoma"/>
          <w:color w:val="333333"/>
          <w:sz w:val="23"/>
          <w:szCs w:val="23"/>
        </w:rPr>
      </w:pPr>
      <w:r w:rsidRPr="00967E04">
        <w:rPr>
          <w:rFonts w:ascii="Calibri" w:hAnsi="Calibri" w:cs="Tahoma"/>
          <w:color w:val="333333"/>
          <w:sz w:val="23"/>
          <w:szCs w:val="23"/>
        </w:rPr>
        <w:tab/>
        <w:t>-      Kandidati z več predhodn</w:t>
      </w:r>
      <w:r>
        <w:rPr>
          <w:rFonts w:ascii="Calibri" w:hAnsi="Calibri" w:cs="Tahoma"/>
          <w:color w:val="333333"/>
          <w:sz w:val="23"/>
          <w:szCs w:val="23"/>
        </w:rPr>
        <w:t>imi izvolitvami priložijo kopijo</w:t>
      </w:r>
      <w:r w:rsidRPr="00967E04">
        <w:rPr>
          <w:rFonts w:ascii="Calibri" w:hAnsi="Calibri" w:cs="Tahoma"/>
          <w:color w:val="333333"/>
          <w:sz w:val="23"/>
          <w:szCs w:val="23"/>
        </w:rPr>
        <w:t xml:space="preserve"> odločb</w:t>
      </w:r>
      <w:r>
        <w:rPr>
          <w:rFonts w:ascii="Calibri" w:hAnsi="Calibri" w:cs="Tahoma"/>
          <w:color w:val="333333"/>
          <w:sz w:val="23"/>
          <w:szCs w:val="23"/>
        </w:rPr>
        <w:t>e</w:t>
      </w:r>
      <w:r w:rsidRPr="00967E04">
        <w:rPr>
          <w:rFonts w:ascii="Calibri" w:hAnsi="Calibri" w:cs="Tahoma"/>
          <w:color w:val="333333"/>
          <w:sz w:val="23"/>
          <w:szCs w:val="23"/>
        </w:rPr>
        <w:t xml:space="preserve"> za </w:t>
      </w:r>
      <w:r>
        <w:rPr>
          <w:rFonts w:ascii="Calibri" w:hAnsi="Calibri" w:cs="Tahoma"/>
          <w:color w:val="333333"/>
          <w:sz w:val="23"/>
          <w:szCs w:val="23"/>
        </w:rPr>
        <w:t>zadnjo</w:t>
      </w:r>
      <w:r>
        <w:rPr>
          <w:rFonts w:ascii="Calibri" w:hAnsi="Calibri" w:cs="Tahoma"/>
          <w:color w:val="333333"/>
          <w:sz w:val="23"/>
          <w:szCs w:val="23"/>
        </w:rPr>
        <w:br/>
        <w:t xml:space="preserve">                                   pedagoško izvolitev</w:t>
      </w:r>
      <w:r w:rsidR="0049644E" w:rsidRPr="008A5540">
        <w:rPr>
          <w:rFonts w:ascii="Calibri" w:hAnsi="Calibri" w:cs="Tahoma"/>
          <w:color w:val="333333"/>
          <w:sz w:val="23"/>
          <w:szCs w:val="23"/>
        </w:rPr>
        <w:t>, če obstaja, drugače pa za trenutno veljavn</w:t>
      </w:r>
      <w:r w:rsidR="0049644E">
        <w:rPr>
          <w:rFonts w:ascii="Calibri" w:hAnsi="Calibri" w:cs="Tahoma"/>
          <w:color w:val="333333"/>
          <w:sz w:val="23"/>
          <w:szCs w:val="23"/>
        </w:rPr>
        <w:t>o</w:t>
      </w:r>
      <w:r w:rsidR="0049644E" w:rsidRPr="008A5540">
        <w:rPr>
          <w:rFonts w:ascii="Calibri" w:hAnsi="Calibri" w:cs="Tahoma"/>
          <w:color w:val="333333"/>
          <w:sz w:val="23"/>
          <w:szCs w:val="23"/>
        </w:rPr>
        <w:t xml:space="preserve"> izvolit</w:t>
      </w:r>
      <w:r w:rsidR="0049644E">
        <w:rPr>
          <w:rFonts w:ascii="Calibri" w:hAnsi="Calibri" w:cs="Tahoma"/>
          <w:color w:val="333333"/>
          <w:sz w:val="23"/>
          <w:szCs w:val="23"/>
        </w:rPr>
        <w:t>ev</w:t>
      </w:r>
      <w:r w:rsidRPr="00967E04">
        <w:rPr>
          <w:rFonts w:ascii="Calibri" w:hAnsi="Calibri" w:cs="Tahoma"/>
          <w:color w:val="333333"/>
          <w:sz w:val="23"/>
          <w:szCs w:val="23"/>
        </w:rPr>
        <w:t xml:space="preserve">. </w:t>
      </w:r>
    </w:p>
    <w:p w14:paraId="4D53001D" w14:textId="77777777" w:rsidR="00E9504B" w:rsidRPr="00967E04" w:rsidRDefault="00E9504B" w:rsidP="00E9504B">
      <w:pPr>
        <w:rPr>
          <w:rFonts w:ascii="Calibri" w:hAnsi="Calibri" w:cs="Tahoma"/>
          <w:color w:val="333333"/>
          <w:sz w:val="23"/>
          <w:szCs w:val="23"/>
        </w:rPr>
      </w:pPr>
    </w:p>
    <w:p w14:paraId="04382A96" w14:textId="77777777" w:rsidR="00E9504B" w:rsidRPr="00967E04" w:rsidRDefault="00E9504B" w:rsidP="00E9504B">
      <w:pPr>
        <w:ind w:firstLine="708"/>
        <w:rPr>
          <w:rFonts w:ascii="Calibri" w:hAnsi="Calibri" w:cs="Tahoma"/>
          <w:b/>
          <w:i/>
          <w:color w:val="333333"/>
          <w:sz w:val="23"/>
          <w:szCs w:val="23"/>
        </w:rPr>
      </w:pPr>
      <w:r w:rsidRPr="00967E04">
        <w:rPr>
          <w:rFonts w:ascii="Calibri" w:hAnsi="Calibri" w:cs="Tahoma"/>
          <w:b/>
          <w:i/>
          <w:color w:val="333333"/>
          <w:sz w:val="23"/>
          <w:szCs w:val="23"/>
        </w:rPr>
        <w:t>(5.) Dokazila o pedagoški usposobljenosti</w:t>
      </w:r>
    </w:p>
    <w:p w14:paraId="79C66BFE" w14:textId="77777777" w:rsidR="00E9504B" w:rsidRPr="00967E04" w:rsidRDefault="00E9504B" w:rsidP="00E9504B">
      <w:pPr>
        <w:numPr>
          <w:ilvl w:val="0"/>
          <w:numId w:val="26"/>
        </w:numPr>
        <w:rPr>
          <w:rFonts w:ascii="Calibri" w:hAnsi="Calibri" w:cs="Tahoma"/>
          <w:color w:val="333333"/>
          <w:sz w:val="23"/>
          <w:szCs w:val="23"/>
        </w:rPr>
      </w:pPr>
      <w:r w:rsidRPr="00967E04">
        <w:rPr>
          <w:rFonts w:ascii="Calibri" w:hAnsi="Calibri" w:cs="Tahoma"/>
          <w:color w:val="333333"/>
          <w:sz w:val="23"/>
          <w:szCs w:val="23"/>
        </w:rPr>
        <w:t xml:space="preserve">Kandidatovo pedagoško usposobljenost ob prvi izvolitvi v učiteljski naziv ugotavlja strokovna komisija z javnim preizkusnim predavanjem. </w:t>
      </w:r>
      <w:r>
        <w:rPr>
          <w:rFonts w:ascii="Calibri" w:hAnsi="Calibri" w:cs="Tahoma"/>
          <w:color w:val="333333"/>
          <w:sz w:val="23"/>
          <w:szCs w:val="23"/>
        </w:rPr>
        <w:t>Zapisnik</w:t>
      </w:r>
      <w:r w:rsidRPr="00967E04">
        <w:rPr>
          <w:rFonts w:ascii="Calibri" w:hAnsi="Calibri" w:cs="Tahoma"/>
          <w:color w:val="333333"/>
          <w:sz w:val="23"/>
          <w:szCs w:val="23"/>
        </w:rPr>
        <w:t xml:space="preserve"> komisije se priloži vlogi za izvolitev.</w:t>
      </w:r>
    </w:p>
    <w:p w14:paraId="4C29F59F" w14:textId="77777777" w:rsidR="00E9504B" w:rsidRPr="00967E04" w:rsidRDefault="00E9504B" w:rsidP="00E9504B">
      <w:pPr>
        <w:numPr>
          <w:ilvl w:val="0"/>
          <w:numId w:val="26"/>
        </w:numPr>
        <w:rPr>
          <w:rFonts w:ascii="Calibri" w:hAnsi="Calibri" w:cs="Tahoma"/>
          <w:color w:val="333333"/>
          <w:sz w:val="23"/>
          <w:szCs w:val="23"/>
        </w:rPr>
      </w:pPr>
      <w:r w:rsidRPr="00967E04">
        <w:rPr>
          <w:rFonts w:ascii="Calibri" w:hAnsi="Calibri" w:cs="Tahoma"/>
          <w:color w:val="333333"/>
          <w:sz w:val="23"/>
          <w:szCs w:val="23"/>
        </w:rPr>
        <w:t xml:space="preserve">Kandidati za rednega profesorja priložijo dokazila o </w:t>
      </w:r>
      <w:r>
        <w:rPr>
          <w:rFonts w:ascii="Calibri" w:hAnsi="Calibri" w:cs="Tahoma"/>
          <w:color w:val="333333"/>
          <w:sz w:val="23"/>
          <w:szCs w:val="23"/>
        </w:rPr>
        <w:t>gostovanju v tujini</w:t>
      </w:r>
      <w:r w:rsidRPr="00967E04">
        <w:rPr>
          <w:rFonts w:ascii="Calibri" w:hAnsi="Calibri" w:cs="Tahoma"/>
          <w:color w:val="333333"/>
          <w:sz w:val="23"/>
          <w:szCs w:val="23"/>
        </w:rPr>
        <w:t xml:space="preserve"> za skupino</w:t>
      </w:r>
      <w:r>
        <w:rPr>
          <w:rFonts w:ascii="Calibri" w:hAnsi="Calibri" w:cs="Tahoma"/>
          <w:color w:val="333333"/>
          <w:sz w:val="23"/>
          <w:szCs w:val="23"/>
        </w:rPr>
        <w:t xml:space="preserve"> v točkovniku pod točko 2.3</w:t>
      </w:r>
      <w:r w:rsidRPr="00967E04">
        <w:rPr>
          <w:rFonts w:ascii="Calibri" w:hAnsi="Calibri" w:cs="Tahoma"/>
          <w:color w:val="333333"/>
          <w:sz w:val="23"/>
          <w:szCs w:val="23"/>
        </w:rPr>
        <w:t xml:space="preserve"> (gl. Priloga II).</w:t>
      </w:r>
    </w:p>
    <w:p w14:paraId="00C0A277" w14:textId="77777777" w:rsidR="00E9504B" w:rsidRPr="00967E04" w:rsidRDefault="00E9504B" w:rsidP="00E9504B">
      <w:pPr>
        <w:numPr>
          <w:ilvl w:val="0"/>
          <w:numId w:val="26"/>
        </w:numPr>
        <w:rPr>
          <w:rFonts w:ascii="Calibri" w:hAnsi="Calibri" w:cs="Tahoma"/>
          <w:color w:val="333333"/>
          <w:sz w:val="23"/>
          <w:szCs w:val="23"/>
        </w:rPr>
      </w:pPr>
      <w:r w:rsidRPr="00967E04">
        <w:rPr>
          <w:rFonts w:ascii="Calibri" w:hAnsi="Calibri" w:cs="Tahoma"/>
          <w:color w:val="333333"/>
          <w:sz w:val="23"/>
          <w:szCs w:val="23"/>
        </w:rPr>
        <w:t xml:space="preserve">Za ostale izvolitve kandidati priložijo dokazila o pedagoški usposobljenosti v skladu z določili </w:t>
      </w:r>
      <w:r w:rsidRPr="00967E04">
        <w:rPr>
          <w:rFonts w:ascii="Calibri" w:hAnsi="Calibri" w:cs="Tahoma"/>
          <w:i/>
          <w:color w:val="333333"/>
          <w:sz w:val="23"/>
          <w:szCs w:val="23"/>
        </w:rPr>
        <w:t>Meril.</w:t>
      </w:r>
    </w:p>
    <w:p w14:paraId="79257091" w14:textId="77777777" w:rsidR="00E9504B" w:rsidRPr="00967E04" w:rsidRDefault="00E9504B" w:rsidP="00E9504B">
      <w:pPr>
        <w:ind w:firstLine="708"/>
        <w:rPr>
          <w:rFonts w:ascii="Calibri" w:hAnsi="Calibri" w:cs="Tahoma"/>
          <w:b/>
          <w:i/>
          <w:color w:val="333333"/>
          <w:sz w:val="23"/>
          <w:szCs w:val="23"/>
        </w:rPr>
      </w:pPr>
    </w:p>
    <w:p w14:paraId="2C5C5381" w14:textId="77777777" w:rsidR="00E9504B" w:rsidRPr="00967E04" w:rsidRDefault="00E9504B" w:rsidP="00E9504B">
      <w:pPr>
        <w:ind w:firstLine="708"/>
        <w:rPr>
          <w:rFonts w:ascii="Calibri" w:hAnsi="Calibri" w:cs="Tahoma"/>
          <w:b/>
          <w:i/>
          <w:color w:val="333333"/>
          <w:sz w:val="23"/>
          <w:szCs w:val="23"/>
        </w:rPr>
      </w:pPr>
      <w:r w:rsidRPr="00967E04">
        <w:rPr>
          <w:rFonts w:ascii="Calibri" w:hAnsi="Calibri" w:cs="Tahoma"/>
          <w:b/>
          <w:i/>
          <w:color w:val="333333"/>
          <w:sz w:val="23"/>
          <w:szCs w:val="23"/>
        </w:rPr>
        <w:t>(6.) Dokazilo o znanju tujih jezikov (prva izvolitev)</w:t>
      </w:r>
    </w:p>
    <w:p w14:paraId="6CFC3F5F" w14:textId="77777777" w:rsidR="00E9504B" w:rsidRPr="00967E04" w:rsidRDefault="00E9504B" w:rsidP="00E9504B">
      <w:pPr>
        <w:numPr>
          <w:ilvl w:val="0"/>
          <w:numId w:val="21"/>
        </w:numPr>
        <w:rPr>
          <w:rFonts w:ascii="Calibri" w:hAnsi="Calibri" w:cs="Tahoma"/>
          <w:i/>
          <w:color w:val="333333"/>
          <w:sz w:val="23"/>
          <w:szCs w:val="23"/>
        </w:rPr>
      </w:pPr>
      <w:r w:rsidRPr="00967E04">
        <w:rPr>
          <w:rFonts w:ascii="Calibri" w:hAnsi="Calibri" w:cs="Tahoma"/>
          <w:color w:val="333333"/>
          <w:sz w:val="23"/>
          <w:szCs w:val="23"/>
        </w:rPr>
        <w:t>Dokazilo o znanju tujih jezikov je obvezno za prvo izvolitev</w:t>
      </w:r>
      <w:r>
        <w:rPr>
          <w:rFonts w:ascii="Calibri" w:hAnsi="Calibri" w:cs="Tahoma"/>
          <w:color w:val="333333"/>
          <w:sz w:val="23"/>
          <w:szCs w:val="23"/>
        </w:rPr>
        <w:t xml:space="preserve">, razen za kandidata, ki </w:t>
      </w:r>
      <w:r w:rsidRPr="00811E09">
        <w:rPr>
          <w:rFonts w:ascii="Calibri" w:hAnsi="Calibri" w:cs="Tahoma"/>
          <w:color w:val="333333"/>
          <w:sz w:val="23"/>
          <w:szCs w:val="23"/>
        </w:rPr>
        <w:t xml:space="preserve">je diplomiral, magistriral ali doktoriral na visokošolski instituciji </w:t>
      </w:r>
      <w:r w:rsidRPr="00811E09">
        <w:rPr>
          <w:rFonts w:ascii="Calibri" w:hAnsi="Calibri" w:cs="Tahoma"/>
          <w:color w:val="333333"/>
          <w:sz w:val="23"/>
          <w:szCs w:val="23"/>
        </w:rPr>
        <w:lastRenderedPageBreak/>
        <w:t>po programu, ki je potekal v angleškem jeziku, in je tudi diplomsko ali magistrsko nalogo ali doktorsko disertacijo napisal v tem jeziku</w:t>
      </w:r>
      <w:r w:rsidRPr="00967E04">
        <w:rPr>
          <w:rFonts w:ascii="Calibri" w:hAnsi="Calibri" w:cs="Tahoma"/>
          <w:i/>
          <w:color w:val="333333"/>
          <w:sz w:val="23"/>
          <w:szCs w:val="23"/>
        </w:rPr>
        <w:t>.</w:t>
      </w:r>
    </w:p>
    <w:p w14:paraId="2418129B" w14:textId="77777777" w:rsidR="00E9504B" w:rsidRPr="00735979" w:rsidRDefault="00E9504B" w:rsidP="00E9504B">
      <w:pPr>
        <w:numPr>
          <w:ilvl w:val="0"/>
          <w:numId w:val="21"/>
        </w:numPr>
        <w:rPr>
          <w:rFonts w:ascii="Calibri" w:hAnsi="Calibri" w:cs="Tahoma"/>
          <w:i/>
          <w:color w:val="333333"/>
          <w:sz w:val="23"/>
          <w:szCs w:val="23"/>
        </w:rPr>
      </w:pPr>
      <w:r w:rsidRPr="00967E04">
        <w:rPr>
          <w:rFonts w:ascii="Calibri" w:hAnsi="Calibri" w:cs="Tahoma"/>
          <w:color w:val="333333"/>
          <w:sz w:val="23"/>
          <w:szCs w:val="23"/>
        </w:rPr>
        <w:t>Potrdilo o aktivnem znanju tujega jezika izda pooblaščena institucija.</w:t>
      </w:r>
    </w:p>
    <w:p w14:paraId="4A8E77C9" w14:textId="77777777" w:rsidR="00E9504B" w:rsidRPr="00513AFA" w:rsidRDefault="00E9504B" w:rsidP="00E9504B">
      <w:pPr>
        <w:numPr>
          <w:ilvl w:val="0"/>
          <w:numId w:val="21"/>
        </w:numPr>
        <w:rPr>
          <w:rFonts w:ascii="Calibri" w:hAnsi="Calibri" w:cs="Tahoma"/>
          <w:color w:val="333333"/>
          <w:sz w:val="23"/>
          <w:szCs w:val="23"/>
        </w:rPr>
      </w:pPr>
      <w:proofErr w:type="spellStart"/>
      <w:r w:rsidRPr="00735979">
        <w:rPr>
          <w:rFonts w:ascii="Calibri" w:hAnsi="Calibri" w:cs="Tahoma"/>
          <w:color w:val="333333"/>
          <w:sz w:val="23"/>
          <w:szCs w:val="23"/>
          <w:lang w:val="en-US"/>
        </w:rPr>
        <w:t>Uspešno</w:t>
      </w:r>
      <w:proofErr w:type="spellEnd"/>
      <w:r w:rsidRPr="00735979">
        <w:rPr>
          <w:rFonts w:ascii="Calibri" w:hAnsi="Calibri" w:cs="Tahoma"/>
          <w:color w:val="333333"/>
          <w:sz w:val="23"/>
          <w:szCs w:val="23"/>
          <w:lang w:val="en-US"/>
        </w:rPr>
        <w:t xml:space="preserve"> </w:t>
      </w:r>
      <w:proofErr w:type="spellStart"/>
      <w:r w:rsidRPr="00735979">
        <w:rPr>
          <w:rFonts w:ascii="Calibri" w:hAnsi="Calibri" w:cs="Tahoma"/>
          <w:color w:val="333333"/>
          <w:sz w:val="23"/>
          <w:szCs w:val="23"/>
          <w:lang w:val="en-US"/>
        </w:rPr>
        <w:t>izvedeno</w:t>
      </w:r>
      <w:proofErr w:type="spellEnd"/>
      <w:r w:rsidRPr="00735979">
        <w:rPr>
          <w:rFonts w:ascii="Calibri" w:hAnsi="Calibri" w:cs="Tahoma"/>
          <w:color w:val="333333"/>
          <w:sz w:val="23"/>
          <w:szCs w:val="23"/>
          <w:lang w:val="en-US"/>
        </w:rPr>
        <w:t xml:space="preserve"> </w:t>
      </w:r>
      <w:proofErr w:type="spellStart"/>
      <w:r w:rsidRPr="00735979">
        <w:rPr>
          <w:rFonts w:ascii="Calibri" w:hAnsi="Calibri" w:cs="Tahoma"/>
          <w:color w:val="333333"/>
          <w:sz w:val="23"/>
          <w:szCs w:val="23"/>
          <w:lang w:val="en-US"/>
        </w:rPr>
        <w:t>pr</w:t>
      </w:r>
      <w:r>
        <w:rPr>
          <w:rFonts w:ascii="Calibri" w:hAnsi="Calibri" w:cs="Tahoma"/>
          <w:color w:val="333333"/>
          <w:sz w:val="23"/>
          <w:szCs w:val="23"/>
          <w:lang w:val="en-US"/>
        </w:rPr>
        <w:t>eizkusno</w:t>
      </w:r>
      <w:proofErr w:type="spellEnd"/>
      <w:r>
        <w:rPr>
          <w:rFonts w:ascii="Calibri" w:hAnsi="Calibri" w:cs="Tahoma"/>
          <w:color w:val="333333"/>
          <w:sz w:val="23"/>
          <w:szCs w:val="23"/>
          <w:lang w:val="en-US"/>
        </w:rPr>
        <w:t xml:space="preserve"> </w:t>
      </w:r>
      <w:proofErr w:type="spellStart"/>
      <w:r>
        <w:rPr>
          <w:rFonts w:ascii="Calibri" w:hAnsi="Calibri" w:cs="Tahoma"/>
          <w:color w:val="333333"/>
          <w:sz w:val="23"/>
          <w:szCs w:val="23"/>
          <w:lang w:val="en-US"/>
        </w:rPr>
        <w:t>predavanje</w:t>
      </w:r>
      <w:proofErr w:type="spellEnd"/>
      <w:r>
        <w:rPr>
          <w:rFonts w:ascii="Calibri" w:hAnsi="Calibri" w:cs="Tahoma"/>
          <w:color w:val="333333"/>
          <w:sz w:val="23"/>
          <w:szCs w:val="23"/>
          <w:lang w:val="en-US"/>
        </w:rPr>
        <w:t xml:space="preserve"> v </w:t>
      </w:r>
      <w:proofErr w:type="spellStart"/>
      <w:r>
        <w:rPr>
          <w:rFonts w:ascii="Calibri" w:hAnsi="Calibri" w:cs="Tahoma"/>
          <w:color w:val="333333"/>
          <w:sz w:val="23"/>
          <w:szCs w:val="23"/>
          <w:lang w:val="en-US"/>
        </w:rPr>
        <w:t>angleškem</w:t>
      </w:r>
      <w:proofErr w:type="spellEnd"/>
      <w:r>
        <w:rPr>
          <w:rFonts w:ascii="Calibri" w:hAnsi="Calibri" w:cs="Tahoma"/>
          <w:color w:val="333333"/>
          <w:sz w:val="23"/>
          <w:szCs w:val="23"/>
          <w:lang w:val="en-US"/>
        </w:rPr>
        <w:t xml:space="preserve"> </w:t>
      </w:r>
      <w:proofErr w:type="spellStart"/>
      <w:r>
        <w:rPr>
          <w:rFonts w:ascii="Calibri" w:hAnsi="Calibri" w:cs="Tahoma"/>
          <w:color w:val="333333"/>
          <w:sz w:val="23"/>
          <w:szCs w:val="23"/>
          <w:lang w:val="en-US"/>
        </w:rPr>
        <w:t>jeziku</w:t>
      </w:r>
      <w:proofErr w:type="spellEnd"/>
      <w:r w:rsidRPr="00735979">
        <w:rPr>
          <w:rFonts w:ascii="Calibri" w:hAnsi="Calibri" w:cs="Tahoma"/>
          <w:color w:val="333333"/>
          <w:sz w:val="23"/>
          <w:szCs w:val="23"/>
          <w:lang w:val="en-US"/>
        </w:rPr>
        <w:t xml:space="preserve"> </w:t>
      </w:r>
      <w:proofErr w:type="spellStart"/>
      <w:r w:rsidRPr="00735979">
        <w:rPr>
          <w:rFonts w:ascii="Calibri" w:hAnsi="Calibri" w:cs="Tahoma"/>
          <w:color w:val="333333"/>
          <w:sz w:val="23"/>
          <w:szCs w:val="23"/>
          <w:lang w:val="en-US"/>
        </w:rPr>
        <w:t>šteje</w:t>
      </w:r>
      <w:proofErr w:type="spellEnd"/>
      <w:r w:rsidRPr="00735979">
        <w:rPr>
          <w:rFonts w:ascii="Calibri" w:hAnsi="Calibri" w:cs="Tahoma"/>
          <w:color w:val="333333"/>
          <w:sz w:val="23"/>
          <w:szCs w:val="23"/>
          <w:lang w:val="en-US"/>
        </w:rPr>
        <w:t xml:space="preserve"> </w:t>
      </w:r>
      <w:proofErr w:type="spellStart"/>
      <w:r w:rsidRPr="00735979">
        <w:rPr>
          <w:rFonts w:ascii="Calibri" w:hAnsi="Calibri" w:cs="Tahoma"/>
          <w:color w:val="333333"/>
          <w:sz w:val="23"/>
          <w:szCs w:val="23"/>
          <w:lang w:val="en-US"/>
        </w:rPr>
        <w:t>kot</w:t>
      </w:r>
      <w:proofErr w:type="spellEnd"/>
      <w:r w:rsidRPr="00735979">
        <w:rPr>
          <w:rFonts w:ascii="Calibri" w:hAnsi="Calibri" w:cs="Tahoma"/>
          <w:color w:val="333333"/>
          <w:sz w:val="23"/>
          <w:szCs w:val="23"/>
          <w:lang w:val="en-US"/>
        </w:rPr>
        <w:t xml:space="preserve"> </w:t>
      </w:r>
      <w:proofErr w:type="spellStart"/>
      <w:r w:rsidRPr="00735979">
        <w:rPr>
          <w:rFonts w:ascii="Calibri" w:hAnsi="Calibri" w:cs="Tahoma"/>
          <w:color w:val="333333"/>
          <w:sz w:val="23"/>
          <w:szCs w:val="23"/>
          <w:lang w:val="en-US"/>
        </w:rPr>
        <w:t>dokazilo</w:t>
      </w:r>
      <w:proofErr w:type="spellEnd"/>
      <w:r w:rsidRPr="00735979">
        <w:rPr>
          <w:rFonts w:ascii="Calibri" w:hAnsi="Calibri" w:cs="Tahoma"/>
          <w:color w:val="333333"/>
          <w:sz w:val="23"/>
          <w:szCs w:val="23"/>
          <w:lang w:val="en-US"/>
        </w:rPr>
        <w:t xml:space="preserve"> o </w:t>
      </w:r>
      <w:proofErr w:type="spellStart"/>
      <w:r w:rsidRPr="00735979">
        <w:rPr>
          <w:rFonts w:ascii="Calibri" w:hAnsi="Calibri" w:cs="Tahoma"/>
          <w:color w:val="333333"/>
          <w:sz w:val="23"/>
          <w:szCs w:val="23"/>
          <w:lang w:val="en-US"/>
        </w:rPr>
        <w:t>aktivnem</w:t>
      </w:r>
      <w:proofErr w:type="spellEnd"/>
      <w:r w:rsidRPr="00735979">
        <w:rPr>
          <w:rFonts w:ascii="Calibri" w:hAnsi="Calibri" w:cs="Tahoma"/>
          <w:color w:val="333333"/>
          <w:sz w:val="23"/>
          <w:szCs w:val="23"/>
          <w:lang w:val="en-US"/>
        </w:rPr>
        <w:t xml:space="preserve"> </w:t>
      </w:r>
      <w:proofErr w:type="spellStart"/>
      <w:r w:rsidRPr="00735979">
        <w:rPr>
          <w:rFonts w:ascii="Calibri" w:hAnsi="Calibri" w:cs="Tahoma"/>
          <w:color w:val="333333"/>
          <w:sz w:val="23"/>
          <w:szCs w:val="23"/>
          <w:lang w:val="en-US"/>
        </w:rPr>
        <w:t>znanju</w:t>
      </w:r>
      <w:proofErr w:type="spellEnd"/>
      <w:r w:rsidRPr="00735979">
        <w:rPr>
          <w:rFonts w:ascii="Calibri" w:hAnsi="Calibri" w:cs="Tahoma"/>
          <w:color w:val="333333"/>
          <w:sz w:val="23"/>
          <w:szCs w:val="23"/>
          <w:lang w:val="en-US"/>
        </w:rPr>
        <w:t xml:space="preserve"> </w:t>
      </w:r>
      <w:proofErr w:type="spellStart"/>
      <w:r w:rsidRPr="00735979">
        <w:rPr>
          <w:rFonts w:ascii="Calibri" w:hAnsi="Calibri" w:cs="Tahoma"/>
          <w:color w:val="333333"/>
          <w:sz w:val="23"/>
          <w:szCs w:val="23"/>
          <w:lang w:val="en-US"/>
        </w:rPr>
        <w:t>angleškega</w:t>
      </w:r>
      <w:proofErr w:type="spellEnd"/>
      <w:r w:rsidRPr="00735979">
        <w:rPr>
          <w:rFonts w:ascii="Calibri" w:hAnsi="Calibri" w:cs="Tahoma"/>
          <w:color w:val="333333"/>
          <w:sz w:val="23"/>
          <w:szCs w:val="23"/>
          <w:lang w:val="en-US"/>
        </w:rPr>
        <w:t xml:space="preserve"> </w:t>
      </w:r>
      <w:proofErr w:type="spellStart"/>
      <w:r w:rsidRPr="00735979">
        <w:rPr>
          <w:rFonts w:ascii="Calibri" w:hAnsi="Calibri" w:cs="Tahoma"/>
          <w:color w:val="333333"/>
          <w:sz w:val="23"/>
          <w:szCs w:val="23"/>
          <w:lang w:val="en-US"/>
        </w:rPr>
        <w:t>jezika</w:t>
      </w:r>
      <w:proofErr w:type="spellEnd"/>
      <w:r w:rsidRPr="00735979">
        <w:rPr>
          <w:rFonts w:ascii="Calibri" w:hAnsi="Calibri" w:cs="Tahoma"/>
          <w:color w:val="333333"/>
          <w:sz w:val="23"/>
          <w:szCs w:val="23"/>
          <w:lang w:val="en-US"/>
        </w:rPr>
        <w:t>.</w:t>
      </w:r>
    </w:p>
    <w:p w14:paraId="56962BB1" w14:textId="77777777" w:rsidR="00E9504B" w:rsidRPr="0049644E" w:rsidRDefault="0049644E" w:rsidP="00E9504B">
      <w:pPr>
        <w:numPr>
          <w:ilvl w:val="0"/>
          <w:numId w:val="21"/>
        </w:numPr>
        <w:rPr>
          <w:rFonts w:ascii="Calibri" w:hAnsi="Calibri" w:cs="Tahoma"/>
          <w:color w:val="333333"/>
          <w:sz w:val="23"/>
          <w:szCs w:val="23"/>
        </w:rPr>
      </w:pPr>
      <w:r w:rsidRPr="00021B4D">
        <w:rPr>
          <w:rFonts w:ascii="Calibri" w:hAnsi="Calibri" w:cs="Tahoma"/>
          <w:color w:val="333333"/>
          <w:sz w:val="23"/>
          <w:szCs w:val="23"/>
        </w:rPr>
        <w:t xml:space="preserve">Ob izvolitvi v naziv asistenta šteje </w:t>
      </w:r>
      <w:proofErr w:type="spellStart"/>
      <w:r w:rsidRPr="00021B4D">
        <w:rPr>
          <w:rFonts w:ascii="Calibri" w:hAnsi="Calibri" w:cs="Tahoma"/>
          <w:color w:val="333333"/>
          <w:sz w:val="23"/>
          <w:szCs w:val="23"/>
          <w:lang w:val="en-US"/>
        </w:rPr>
        <w:t>kot</w:t>
      </w:r>
      <w:proofErr w:type="spellEnd"/>
      <w:r w:rsidRPr="00021B4D">
        <w:rPr>
          <w:rFonts w:ascii="Calibri" w:hAnsi="Calibri" w:cs="Tahoma"/>
          <w:color w:val="333333"/>
          <w:sz w:val="23"/>
          <w:szCs w:val="23"/>
          <w:lang w:val="en-US"/>
        </w:rPr>
        <w:t xml:space="preserve"> </w:t>
      </w:r>
      <w:proofErr w:type="spellStart"/>
      <w:r w:rsidRPr="00021B4D">
        <w:rPr>
          <w:rFonts w:ascii="Calibri" w:hAnsi="Calibri" w:cs="Tahoma"/>
          <w:color w:val="333333"/>
          <w:sz w:val="23"/>
          <w:szCs w:val="23"/>
          <w:lang w:val="en-US"/>
        </w:rPr>
        <w:t>dokazilo</w:t>
      </w:r>
      <w:proofErr w:type="spellEnd"/>
      <w:r w:rsidRPr="00021B4D">
        <w:rPr>
          <w:rFonts w:ascii="Calibri" w:hAnsi="Calibri" w:cs="Tahoma"/>
          <w:color w:val="333333"/>
          <w:sz w:val="23"/>
          <w:szCs w:val="23"/>
          <w:lang w:val="en-US"/>
        </w:rPr>
        <w:t xml:space="preserve"> </w:t>
      </w:r>
      <w:r w:rsidRPr="00021B4D">
        <w:rPr>
          <w:rFonts w:ascii="Calibri" w:hAnsi="Calibri" w:cs="Tahoma"/>
          <w:color w:val="333333"/>
          <w:sz w:val="23"/>
          <w:szCs w:val="23"/>
        </w:rPr>
        <w:t xml:space="preserve">objava v reviji s faktorjem vpliva </w:t>
      </w:r>
      <w:r>
        <w:rPr>
          <w:rFonts w:ascii="Calibri" w:hAnsi="Calibri" w:cs="Tahoma"/>
          <w:color w:val="333333"/>
          <w:sz w:val="23"/>
          <w:szCs w:val="23"/>
          <w:lang w:val="en-US"/>
        </w:rPr>
        <w:t xml:space="preserve">v </w:t>
      </w:r>
      <w:proofErr w:type="spellStart"/>
      <w:r>
        <w:rPr>
          <w:rFonts w:ascii="Calibri" w:hAnsi="Calibri" w:cs="Tahoma"/>
          <w:color w:val="333333"/>
          <w:sz w:val="23"/>
          <w:szCs w:val="23"/>
          <w:lang w:val="en-US"/>
        </w:rPr>
        <w:t>angleškem</w:t>
      </w:r>
      <w:proofErr w:type="spellEnd"/>
      <w:r>
        <w:rPr>
          <w:rFonts w:ascii="Calibri" w:hAnsi="Calibri" w:cs="Tahoma"/>
          <w:color w:val="333333"/>
          <w:sz w:val="23"/>
          <w:szCs w:val="23"/>
          <w:lang w:val="en-US"/>
        </w:rPr>
        <w:t xml:space="preserve"> </w:t>
      </w:r>
      <w:proofErr w:type="spellStart"/>
      <w:r>
        <w:rPr>
          <w:rFonts w:ascii="Calibri" w:hAnsi="Calibri" w:cs="Tahoma"/>
          <w:color w:val="333333"/>
          <w:sz w:val="23"/>
          <w:szCs w:val="23"/>
          <w:lang w:val="en-US"/>
        </w:rPr>
        <w:t>jeziku</w:t>
      </w:r>
      <w:proofErr w:type="spellEnd"/>
      <w:r w:rsidRPr="00735979">
        <w:rPr>
          <w:rFonts w:ascii="Calibri" w:hAnsi="Calibri" w:cs="Tahoma"/>
          <w:color w:val="333333"/>
          <w:sz w:val="23"/>
          <w:szCs w:val="23"/>
          <w:lang w:val="en-US"/>
        </w:rPr>
        <w:t xml:space="preserve"> </w:t>
      </w:r>
      <w:r w:rsidRPr="00021B4D">
        <w:rPr>
          <w:rFonts w:ascii="Calibri" w:hAnsi="Calibri" w:cs="Tahoma"/>
          <w:color w:val="333333"/>
          <w:sz w:val="23"/>
          <w:szCs w:val="23"/>
        </w:rPr>
        <w:t>s prvim avtorstvom.</w:t>
      </w:r>
    </w:p>
    <w:p w14:paraId="5A16FEB0" w14:textId="77777777" w:rsidR="00E9504B" w:rsidRPr="00967E04" w:rsidRDefault="00E9504B" w:rsidP="00E9504B">
      <w:pPr>
        <w:rPr>
          <w:rFonts w:ascii="Calibri" w:hAnsi="Calibri" w:cs="Tahoma"/>
          <w:i/>
          <w:color w:val="333333"/>
          <w:sz w:val="23"/>
          <w:szCs w:val="23"/>
        </w:rPr>
      </w:pPr>
    </w:p>
    <w:p w14:paraId="3F359A87" w14:textId="77777777" w:rsidR="00E9504B" w:rsidRPr="00967E04" w:rsidRDefault="00E9504B" w:rsidP="00E9504B">
      <w:pPr>
        <w:ind w:firstLine="708"/>
        <w:rPr>
          <w:rFonts w:ascii="Calibri" w:hAnsi="Calibri" w:cs="Tahoma"/>
          <w:b/>
          <w:i/>
          <w:color w:val="333333"/>
          <w:sz w:val="23"/>
          <w:szCs w:val="23"/>
        </w:rPr>
      </w:pPr>
      <w:r w:rsidRPr="00967E04">
        <w:rPr>
          <w:rFonts w:ascii="Calibri" w:hAnsi="Calibri" w:cs="Tahoma"/>
          <w:b/>
          <w:i/>
          <w:color w:val="333333"/>
          <w:sz w:val="23"/>
          <w:szCs w:val="23"/>
        </w:rPr>
        <w:t>(7.) Predlog za predčasno izvolitev ali preskok naziva</w:t>
      </w:r>
    </w:p>
    <w:p w14:paraId="0675F8CD" w14:textId="77777777" w:rsidR="00E9504B" w:rsidRPr="00967E04" w:rsidRDefault="00E9504B" w:rsidP="00E9504B">
      <w:pPr>
        <w:numPr>
          <w:ilvl w:val="0"/>
          <w:numId w:val="22"/>
        </w:numPr>
        <w:rPr>
          <w:rFonts w:ascii="Calibri" w:hAnsi="Calibri" w:cs="Tahoma"/>
          <w:i/>
          <w:color w:val="333333"/>
          <w:sz w:val="23"/>
          <w:szCs w:val="23"/>
        </w:rPr>
      </w:pPr>
      <w:r w:rsidRPr="00967E04">
        <w:rPr>
          <w:rFonts w:ascii="Calibri" w:hAnsi="Calibri" w:cs="Tahoma"/>
          <w:color w:val="333333"/>
          <w:sz w:val="23"/>
          <w:szCs w:val="23"/>
        </w:rPr>
        <w:t>Formalni predlog za predčasno izvolitev ali preskok naziva utemeljijo in podpišejo trije redni profesorji.</w:t>
      </w:r>
    </w:p>
    <w:p w14:paraId="76D67615" w14:textId="77777777" w:rsidR="00E9504B" w:rsidRPr="00967E04" w:rsidRDefault="00E9504B" w:rsidP="00E9504B">
      <w:pPr>
        <w:numPr>
          <w:ilvl w:val="0"/>
          <w:numId w:val="22"/>
        </w:numPr>
        <w:rPr>
          <w:rFonts w:ascii="Calibri" w:hAnsi="Calibri" w:cs="Tahoma"/>
          <w:i/>
          <w:color w:val="333333"/>
          <w:sz w:val="23"/>
          <w:szCs w:val="23"/>
        </w:rPr>
      </w:pPr>
      <w:r w:rsidRPr="00967E04">
        <w:rPr>
          <w:rFonts w:ascii="Calibri" w:hAnsi="Calibri" w:cs="Tahoma"/>
          <w:color w:val="333333"/>
          <w:sz w:val="23"/>
          <w:szCs w:val="23"/>
        </w:rPr>
        <w:t>Kandidati za predčasno izvolitev ali preskok naziva morajo izkazovati izjemnost pri svojem strok</w:t>
      </w:r>
      <w:r>
        <w:rPr>
          <w:rFonts w:ascii="Calibri" w:hAnsi="Calibri" w:cs="Tahoma"/>
          <w:color w:val="333333"/>
          <w:sz w:val="23"/>
          <w:szCs w:val="23"/>
        </w:rPr>
        <w:t>ovnem delu. Za izjemne štejejo:</w:t>
      </w:r>
      <w:r w:rsidRPr="00967E04">
        <w:rPr>
          <w:rFonts w:ascii="Calibri" w:hAnsi="Calibri" w:cs="Tahoma"/>
          <w:color w:val="333333"/>
          <w:sz w:val="23"/>
          <w:szCs w:val="23"/>
        </w:rPr>
        <w:t xml:space="preserve"> prejem pomembne mednarodne nagrade, izjemno pomembne objave z dokazano veliko odmevnostjo doma in/ali v tujini, odločilen prispevek k razvoju popolnoma novega, v Sloveniji še nerazvitega področja raziskav.</w:t>
      </w:r>
    </w:p>
    <w:p w14:paraId="1C7D0AE1" w14:textId="77777777" w:rsidR="00E9504B" w:rsidRPr="00967E04" w:rsidRDefault="00E9504B" w:rsidP="00E9504B">
      <w:pPr>
        <w:numPr>
          <w:ilvl w:val="0"/>
          <w:numId w:val="22"/>
        </w:numPr>
        <w:rPr>
          <w:rFonts w:ascii="Calibri" w:hAnsi="Calibri" w:cs="Tahoma"/>
          <w:i/>
          <w:color w:val="333333"/>
          <w:sz w:val="23"/>
          <w:szCs w:val="23"/>
        </w:rPr>
      </w:pPr>
      <w:r w:rsidRPr="00967E04">
        <w:rPr>
          <w:rFonts w:ascii="Calibri" w:hAnsi="Calibri" w:cs="Tahoma"/>
          <w:color w:val="333333"/>
          <w:sz w:val="23"/>
          <w:szCs w:val="23"/>
        </w:rPr>
        <w:t>Predčasno doseganje kvalitativnih in kvantitativnih kriterijev samo po sebi ne zadošča za predčasno izvolitev ali preskok naziva.</w:t>
      </w:r>
    </w:p>
    <w:p w14:paraId="041707F9" w14:textId="77777777" w:rsidR="00E9504B" w:rsidRPr="00967E04" w:rsidRDefault="00E9504B" w:rsidP="00E9504B">
      <w:pPr>
        <w:ind w:firstLine="708"/>
        <w:rPr>
          <w:rFonts w:ascii="Calibri" w:hAnsi="Calibri" w:cs="Tahoma"/>
          <w:b/>
          <w:i/>
          <w:color w:val="333333"/>
          <w:sz w:val="23"/>
          <w:szCs w:val="23"/>
        </w:rPr>
      </w:pPr>
    </w:p>
    <w:p w14:paraId="029991B6" w14:textId="77777777" w:rsidR="00E9504B" w:rsidRPr="00967E04" w:rsidRDefault="00E9504B" w:rsidP="00E9504B">
      <w:pPr>
        <w:ind w:firstLine="708"/>
        <w:rPr>
          <w:rFonts w:ascii="Calibri" w:hAnsi="Calibri" w:cs="Tahoma"/>
          <w:b/>
          <w:i/>
          <w:color w:val="333333"/>
          <w:sz w:val="23"/>
          <w:szCs w:val="23"/>
        </w:rPr>
      </w:pPr>
      <w:r w:rsidRPr="00967E04">
        <w:rPr>
          <w:rFonts w:ascii="Calibri" w:hAnsi="Calibri" w:cs="Tahoma"/>
          <w:b/>
          <w:i/>
          <w:color w:val="333333"/>
          <w:sz w:val="23"/>
          <w:szCs w:val="23"/>
        </w:rPr>
        <w:t>(8.) Potrdilo o delovanju na tujih univerzah</w:t>
      </w:r>
      <w:r>
        <w:rPr>
          <w:rFonts w:ascii="Calibri" w:hAnsi="Calibri" w:cs="Tahoma"/>
          <w:b/>
          <w:i/>
          <w:color w:val="333333"/>
          <w:sz w:val="23"/>
          <w:szCs w:val="23"/>
        </w:rPr>
        <w:t xml:space="preserve"> ali raziskovalnih institucijah</w:t>
      </w:r>
    </w:p>
    <w:p w14:paraId="587793B6" w14:textId="77777777" w:rsidR="00E9504B" w:rsidRPr="00967E04" w:rsidRDefault="00E9504B" w:rsidP="00E9504B">
      <w:pPr>
        <w:numPr>
          <w:ilvl w:val="0"/>
          <w:numId w:val="23"/>
        </w:numPr>
        <w:rPr>
          <w:rFonts w:ascii="Calibri" w:hAnsi="Calibri" w:cs="Tahoma"/>
          <w:i/>
          <w:color w:val="333333"/>
          <w:sz w:val="23"/>
          <w:szCs w:val="23"/>
        </w:rPr>
      </w:pPr>
      <w:r>
        <w:rPr>
          <w:rFonts w:ascii="Calibri" w:hAnsi="Calibri" w:cs="Tahoma"/>
          <w:color w:val="333333"/>
          <w:sz w:val="23"/>
          <w:szCs w:val="23"/>
        </w:rPr>
        <w:t>P</w:t>
      </w:r>
      <w:r w:rsidRPr="00967E04">
        <w:rPr>
          <w:rFonts w:ascii="Calibri" w:hAnsi="Calibri" w:cs="Tahoma"/>
          <w:color w:val="333333"/>
          <w:sz w:val="23"/>
          <w:szCs w:val="23"/>
        </w:rPr>
        <w:t xml:space="preserve">redložijo kandidati za izvolitev v naziv </w:t>
      </w:r>
      <w:r w:rsidR="00DA1B1A" w:rsidRPr="000756F7">
        <w:rPr>
          <w:rFonts w:ascii="Calibri" w:hAnsi="Calibri" w:cs="Tahoma"/>
          <w:color w:val="333333"/>
          <w:sz w:val="23"/>
          <w:szCs w:val="23"/>
        </w:rPr>
        <w:t>visokošolskega učitelja</w:t>
      </w:r>
      <w:r w:rsidRPr="00967E04">
        <w:rPr>
          <w:rFonts w:ascii="Calibri" w:hAnsi="Calibri" w:cs="Tahoma"/>
          <w:color w:val="333333"/>
          <w:sz w:val="23"/>
          <w:szCs w:val="23"/>
        </w:rPr>
        <w:t>.</w:t>
      </w:r>
    </w:p>
    <w:p w14:paraId="7E6A877B" w14:textId="77777777" w:rsidR="00E9504B" w:rsidRPr="00967E04" w:rsidRDefault="00E9504B" w:rsidP="00E9504B">
      <w:pPr>
        <w:numPr>
          <w:ilvl w:val="0"/>
          <w:numId w:val="23"/>
        </w:numPr>
        <w:rPr>
          <w:rFonts w:ascii="Calibri" w:hAnsi="Calibri" w:cs="Tahoma"/>
          <w:i/>
          <w:color w:val="333333"/>
          <w:sz w:val="23"/>
          <w:szCs w:val="23"/>
        </w:rPr>
      </w:pPr>
      <w:r w:rsidRPr="00967E04">
        <w:rPr>
          <w:rFonts w:ascii="Calibri" w:hAnsi="Calibri" w:cs="Tahoma"/>
          <w:color w:val="333333"/>
          <w:sz w:val="23"/>
          <w:szCs w:val="23"/>
        </w:rPr>
        <w:t>Delovanje na tujih univerzah</w:t>
      </w:r>
      <w:r>
        <w:rPr>
          <w:rFonts w:ascii="Calibri" w:hAnsi="Calibri" w:cs="Tahoma"/>
          <w:color w:val="333333"/>
          <w:sz w:val="23"/>
          <w:szCs w:val="23"/>
        </w:rPr>
        <w:t xml:space="preserve"> ali raziskovalnih institucijah</w:t>
      </w:r>
      <w:r w:rsidRPr="00967E04">
        <w:rPr>
          <w:rFonts w:ascii="Calibri" w:hAnsi="Calibri" w:cs="Tahoma"/>
          <w:color w:val="333333"/>
          <w:sz w:val="23"/>
          <w:szCs w:val="23"/>
        </w:rPr>
        <w:t xml:space="preserve">, ki ga kandidat opravi po doktoratu, mora trajati neprekinjeno vsaj tri mesece. </w:t>
      </w:r>
    </w:p>
    <w:p w14:paraId="57DC6CC6" w14:textId="77777777" w:rsidR="00E9504B" w:rsidRPr="00967E04" w:rsidRDefault="00E9504B" w:rsidP="00E9504B">
      <w:pPr>
        <w:ind w:firstLine="708"/>
        <w:rPr>
          <w:rFonts w:ascii="Calibri" w:hAnsi="Calibri" w:cs="Tahoma"/>
          <w:i/>
          <w:color w:val="333333"/>
          <w:sz w:val="23"/>
          <w:szCs w:val="23"/>
        </w:rPr>
      </w:pPr>
    </w:p>
    <w:p w14:paraId="3E45C1C5" w14:textId="77777777" w:rsidR="00E9504B" w:rsidRPr="00967E04" w:rsidRDefault="00E9504B" w:rsidP="00E9504B">
      <w:pPr>
        <w:ind w:firstLine="708"/>
        <w:rPr>
          <w:rFonts w:ascii="Calibri" w:hAnsi="Calibri" w:cs="Tahoma"/>
          <w:b/>
          <w:i/>
          <w:color w:val="333333"/>
          <w:sz w:val="23"/>
          <w:szCs w:val="23"/>
        </w:rPr>
      </w:pPr>
      <w:r w:rsidRPr="00967E04">
        <w:rPr>
          <w:rFonts w:ascii="Calibri" w:hAnsi="Calibri" w:cs="Tahoma"/>
          <w:b/>
          <w:i/>
          <w:color w:val="333333"/>
          <w:sz w:val="23"/>
          <w:szCs w:val="23"/>
        </w:rPr>
        <w:t>(9.) Predstavitev najpomembnejših znanstvenih del</w:t>
      </w:r>
    </w:p>
    <w:p w14:paraId="1527743E" w14:textId="77777777" w:rsidR="00E9504B" w:rsidRPr="00967E04" w:rsidRDefault="00E9504B" w:rsidP="00E9504B">
      <w:pPr>
        <w:numPr>
          <w:ilvl w:val="0"/>
          <w:numId w:val="32"/>
        </w:numPr>
        <w:rPr>
          <w:rFonts w:ascii="Calibri" w:hAnsi="Calibri" w:cs="Tahoma"/>
          <w:color w:val="333333"/>
          <w:sz w:val="23"/>
          <w:szCs w:val="23"/>
        </w:rPr>
      </w:pPr>
      <w:r w:rsidRPr="00967E04">
        <w:rPr>
          <w:rFonts w:ascii="Calibri" w:hAnsi="Calibri"/>
          <w:color w:val="333333"/>
          <w:sz w:val="23"/>
          <w:szCs w:val="23"/>
        </w:rPr>
        <w:t>Kandidati za izvolitev v naziv rednega profesorja priložijo tudi predstavitev najpomembnejših znanstvenih del  na eni strani A4 za predstavitev na seji senata MPŠ. N</w:t>
      </w:r>
      <w:r>
        <w:rPr>
          <w:rFonts w:ascii="Calibri" w:hAnsi="Calibri"/>
          <w:color w:val="333333"/>
          <w:sz w:val="23"/>
          <w:szCs w:val="23"/>
        </w:rPr>
        <w:t>avedenih mora biti vsaj 10</w:t>
      </w:r>
      <w:r w:rsidRPr="00967E04">
        <w:rPr>
          <w:rFonts w:ascii="Calibri" w:hAnsi="Calibri"/>
          <w:color w:val="333333"/>
          <w:sz w:val="23"/>
          <w:szCs w:val="23"/>
        </w:rPr>
        <w:t xml:space="preserve"> del in največ toliko, kolikor dopušča prostor na eni strani formata A4 v naboru črk, ne manjšem od 11.</w:t>
      </w:r>
    </w:p>
    <w:p w14:paraId="25A3218D" w14:textId="77777777" w:rsidR="00E9504B" w:rsidRPr="00967E04" w:rsidRDefault="00E9504B" w:rsidP="00E9504B">
      <w:pPr>
        <w:ind w:firstLine="708"/>
        <w:rPr>
          <w:rFonts w:ascii="Calibri" w:hAnsi="Calibri" w:cs="Tahoma"/>
          <w:b/>
          <w:i/>
          <w:color w:val="333333"/>
          <w:sz w:val="23"/>
          <w:szCs w:val="23"/>
        </w:rPr>
      </w:pPr>
      <w:r w:rsidRPr="00967E04">
        <w:rPr>
          <w:rFonts w:ascii="Calibri" w:hAnsi="Calibri" w:cs="Tahoma"/>
          <w:b/>
          <w:i/>
          <w:color w:val="333333"/>
          <w:sz w:val="23"/>
          <w:szCs w:val="23"/>
        </w:rPr>
        <w:t xml:space="preserve"> </w:t>
      </w:r>
    </w:p>
    <w:p w14:paraId="7E4AEC72" w14:textId="77777777" w:rsidR="00E9504B" w:rsidRPr="00967E04" w:rsidRDefault="00E9504B" w:rsidP="00E9504B">
      <w:pPr>
        <w:ind w:firstLine="708"/>
        <w:rPr>
          <w:rFonts w:ascii="Calibri" w:hAnsi="Calibri" w:cs="Tahoma"/>
          <w:b/>
          <w:i/>
          <w:color w:val="333333"/>
          <w:sz w:val="23"/>
          <w:szCs w:val="23"/>
        </w:rPr>
      </w:pPr>
      <w:r w:rsidRPr="00967E04">
        <w:rPr>
          <w:rFonts w:ascii="Calibri" w:hAnsi="Calibri" w:cs="Tahoma"/>
          <w:b/>
          <w:i/>
          <w:color w:val="333333"/>
          <w:sz w:val="23"/>
          <w:szCs w:val="23"/>
        </w:rPr>
        <w:t>(10.) Dokazilo/-a o mentorstvu/</w:t>
      </w:r>
      <w:proofErr w:type="spellStart"/>
      <w:r w:rsidRPr="00967E04">
        <w:rPr>
          <w:rFonts w:ascii="Calibri" w:hAnsi="Calibri" w:cs="Tahoma"/>
          <w:b/>
          <w:i/>
          <w:color w:val="333333"/>
          <w:sz w:val="23"/>
          <w:szCs w:val="23"/>
        </w:rPr>
        <w:t>somentorstvu</w:t>
      </w:r>
      <w:proofErr w:type="spellEnd"/>
      <w:r w:rsidRPr="00967E04">
        <w:rPr>
          <w:rFonts w:ascii="Calibri" w:hAnsi="Calibri" w:cs="Tahoma"/>
          <w:b/>
          <w:i/>
          <w:color w:val="333333"/>
          <w:sz w:val="23"/>
          <w:szCs w:val="23"/>
        </w:rPr>
        <w:t xml:space="preserve"> pri nagrajenih delih</w:t>
      </w:r>
    </w:p>
    <w:p w14:paraId="1B5DC388" w14:textId="77777777" w:rsidR="00E9504B" w:rsidRPr="00967E04" w:rsidRDefault="00E9504B" w:rsidP="00E9504B">
      <w:pPr>
        <w:numPr>
          <w:ilvl w:val="0"/>
          <w:numId w:val="24"/>
        </w:numPr>
        <w:rPr>
          <w:rFonts w:ascii="Calibri" w:hAnsi="Calibri" w:cs="Tahoma"/>
          <w:i/>
          <w:color w:val="333333"/>
          <w:sz w:val="23"/>
          <w:szCs w:val="23"/>
        </w:rPr>
      </w:pPr>
      <w:r w:rsidRPr="00967E04">
        <w:rPr>
          <w:rFonts w:ascii="Calibri" w:hAnsi="Calibri" w:cs="Tahoma"/>
          <w:color w:val="333333"/>
          <w:sz w:val="23"/>
          <w:szCs w:val="23"/>
        </w:rPr>
        <w:t>Kandidati morajo priložiti dokazilo/-a o mentorstvu/</w:t>
      </w:r>
      <w:proofErr w:type="spellStart"/>
      <w:r w:rsidRPr="00967E04">
        <w:rPr>
          <w:rFonts w:ascii="Calibri" w:hAnsi="Calibri" w:cs="Tahoma"/>
          <w:color w:val="333333"/>
          <w:sz w:val="23"/>
          <w:szCs w:val="23"/>
        </w:rPr>
        <w:t>somentorstvu</w:t>
      </w:r>
      <w:proofErr w:type="spellEnd"/>
      <w:r w:rsidRPr="00967E04">
        <w:rPr>
          <w:rFonts w:ascii="Calibri" w:hAnsi="Calibri" w:cs="Tahoma"/>
          <w:color w:val="333333"/>
          <w:sz w:val="23"/>
          <w:szCs w:val="23"/>
        </w:rPr>
        <w:t xml:space="preserve"> pri nagrajenih delih za tiste skupine iz točkovnika pod točko 2</w:t>
      </w:r>
      <w:r>
        <w:rPr>
          <w:rFonts w:ascii="Calibri" w:hAnsi="Calibri" w:cs="Tahoma"/>
          <w:color w:val="333333"/>
          <w:sz w:val="23"/>
          <w:szCs w:val="23"/>
        </w:rPr>
        <w:t>.4</w:t>
      </w:r>
      <w:r w:rsidRPr="00967E04">
        <w:rPr>
          <w:rFonts w:ascii="Calibri" w:hAnsi="Calibri" w:cs="Tahoma"/>
          <w:color w:val="333333"/>
          <w:sz w:val="23"/>
          <w:szCs w:val="23"/>
        </w:rPr>
        <w:t>, ki niso zajete v COBISS.</w:t>
      </w:r>
    </w:p>
    <w:p w14:paraId="77230475" w14:textId="77777777" w:rsidR="00E9504B" w:rsidRPr="00967E04" w:rsidRDefault="00E9504B" w:rsidP="00E9504B">
      <w:pPr>
        <w:ind w:right="72"/>
        <w:jc w:val="both"/>
        <w:rPr>
          <w:rFonts w:ascii="Calibri" w:hAnsi="Calibri" w:cs="Tahoma"/>
          <w:i/>
          <w:color w:val="333333"/>
          <w:sz w:val="23"/>
          <w:szCs w:val="23"/>
        </w:rPr>
      </w:pPr>
    </w:p>
    <w:p w14:paraId="156EE45C" w14:textId="77777777" w:rsidR="00E9504B" w:rsidRPr="00967E04" w:rsidRDefault="00E9504B" w:rsidP="00E9504B">
      <w:pPr>
        <w:ind w:right="72" w:firstLine="708"/>
        <w:jc w:val="both"/>
        <w:rPr>
          <w:rFonts w:ascii="Calibri" w:hAnsi="Calibri" w:cs="Tahoma"/>
          <w:b/>
          <w:color w:val="333333"/>
          <w:sz w:val="23"/>
          <w:szCs w:val="23"/>
        </w:rPr>
      </w:pPr>
      <w:r w:rsidRPr="00967E04">
        <w:rPr>
          <w:rFonts w:ascii="Calibri" w:hAnsi="Calibri" w:cs="Tahoma"/>
          <w:b/>
          <w:i/>
          <w:color w:val="333333"/>
          <w:sz w:val="23"/>
          <w:szCs w:val="23"/>
        </w:rPr>
        <w:t>(11.) Drugo:</w:t>
      </w:r>
      <w:r w:rsidRPr="00967E04">
        <w:rPr>
          <w:rFonts w:ascii="Calibri" w:hAnsi="Calibri" w:cs="Tahoma"/>
          <w:color w:val="333333"/>
          <w:sz w:val="23"/>
          <w:szCs w:val="23"/>
        </w:rPr>
        <w:t>__________________________________</w:t>
      </w:r>
    </w:p>
    <w:p w14:paraId="5A3B479B" w14:textId="77777777" w:rsidR="00E9504B" w:rsidRPr="00967E04" w:rsidRDefault="00E9504B" w:rsidP="00E9504B">
      <w:pPr>
        <w:numPr>
          <w:ilvl w:val="0"/>
          <w:numId w:val="24"/>
        </w:numPr>
        <w:ind w:right="72"/>
        <w:jc w:val="both"/>
        <w:rPr>
          <w:rFonts w:ascii="Calibri" w:hAnsi="Calibri" w:cs="Tahoma"/>
          <w:color w:val="333333"/>
          <w:sz w:val="23"/>
          <w:szCs w:val="23"/>
        </w:rPr>
      </w:pPr>
      <w:r w:rsidRPr="00967E04">
        <w:rPr>
          <w:rFonts w:ascii="Calibri" w:hAnsi="Calibri" w:cs="Tahoma"/>
          <w:color w:val="333333"/>
          <w:sz w:val="23"/>
          <w:szCs w:val="23"/>
        </w:rPr>
        <w:t xml:space="preserve">Kandidat navede in priloži morebitne druge priloge, ki dokazujejo izpolnjevanje v </w:t>
      </w:r>
      <w:r w:rsidRPr="00967E04">
        <w:rPr>
          <w:rFonts w:ascii="Calibri" w:hAnsi="Calibri" w:cs="Tahoma"/>
          <w:i/>
          <w:color w:val="333333"/>
          <w:sz w:val="23"/>
          <w:szCs w:val="23"/>
        </w:rPr>
        <w:t>Merilih</w:t>
      </w:r>
      <w:r w:rsidRPr="00967E04">
        <w:rPr>
          <w:rFonts w:ascii="Calibri" w:hAnsi="Calibri" w:cs="Tahoma"/>
          <w:color w:val="333333"/>
          <w:sz w:val="23"/>
          <w:szCs w:val="23"/>
        </w:rPr>
        <w:t xml:space="preserve"> določenih pogojev za izvolitev v naziv. </w:t>
      </w:r>
    </w:p>
    <w:p w14:paraId="2F36E944" w14:textId="77777777" w:rsidR="00E9504B" w:rsidRPr="005E4C44" w:rsidRDefault="00E9504B" w:rsidP="00E9504B">
      <w:pPr>
        <w:ind w:right="72"/>
        <w:jc w:val="both"/>
        <w:rPr>
          <w:rFonts w:ascii="Calibri" w:hAnsi="Calibri" w:cs="Tahoma"/>
          <w:color w:val="333333"/>
          <w:sz w:val="22"/>
          <w:szCs w:val="22"/>
        </w:rPr>
      </w:pPr>
    </w:p>
    <w:p w14:paraId="689F9504" w14:textId="77777777" w:rsidR="00E9504B" w:rsidRPr="00D55748" w:rsidRDefault="00E9504B" w:rsidP="00E9504B">
      <w:pPr>
        <w:ind w:right="72"/>
        <w:rPr>
          <w:rFonts w:ascii="Calibri" w:hAnsi="Calibri" w:cs="Tahoma"/>
          <w:b/>
          <w:color w:val="333333"/>
          <w:sz w:val="28"/>
          <w:szCs w:val="28"/>
          <w:u w:val="single"/>
        </w:rPr>
      </w:pPr>
      <w:r>
        <w:rPr>
          <w:rFonts w:ascii="Calibri" w:hAnsi="Calibri" w:cs="Tahoma"/>
          <w:b/>
          <w:color w:val="333333"/>
          <w:sz w:val="28"/>
          <w:szCs w:val="28"/>
        </w:rPr>
        <w:br w:type="page"/>
      </w:r>
      <w:r w:rsidRPr="00D55748">
        <w:rPr>
          <w:rFonts w:ascii="Calibri" w:hAnsi="Calibri" w:cs="Tahoma"/>
          <w:b/>
          <w:color w:val="333333"/>
          <w:sz w:val="28"/>
          <w:szCs w:val="28"/>
          <w:u w:val="single"/>
        </w:rPr>
        <w:lastRenderedPageBreak/>
        <w:t xml:space="preserve">Pojasnila k Prilogi II: </w:t>
      </w:r>
    </w:p>
    <w:p w14:paraId="4D24A6F3" w14:textId="77777777" w:rsidR="00E9504B" w:rsidRDefault="00E9504B" w:rsidP="00E9504B">
      <w:pPr>
        <w:ind w:right="72"/>
        <w:rPr>
          <w:rFonts w:ascii="Calibri" w:hAnsi="Calibri" w:cs="Tahoma"/>
          <w:b/>
          <w:color w:val="333333"/>
          <w:sz w:val="28"/>
          <w:szCs w:val="28"/>
          <w:u w:val="single"/>
        </w:rPr>
      </w:pPr>
      <w:r w:rsidRPr="00D55748">
        <w:rPr>
          <w:rFonts w:ascii="Calibri" w:hAnsi="Calibri" w:cs="Tahoma"/>
          <w:b/>
          <w:color w:val="333333"/>
          <w:sz w:val="28"/>
          <w:szCs w:val="28"/>
          <w:u w:val="single"/>
        </w:rPr>
        <w:t>PREGLED DELA, TOČKOVNIK IN KLASIFICIRANA BIBLIOGRAFIJA</w:t>
      </w:r>
    </w:p>
    <w:p w14:paraId="122592B8" w14:textId="77777777" w:rsidR="00E9504B" w:rsidRDefault="00E9504B" w:rsidP="00E9504B">
      <w:pPr>
        <w:jc w:val="both"/>
        <w:rPr>
          <w:rFonts w:ascii="Calibri" w:hAnsi="Calibri"/>
          <w:color w:val="333333"/>
        </w:rPr>
      </w:pPr>
    </w:p>
    <w:p w14:paraId="467A5989" w14:textId="77777777" w:rsidR="00E9504B" w:rsidRPr="00AD4C22" w:rsidRDefault="00E9504B" w:rsidP="00E9504B">
      <w:pPr>
        <w:jc w:val="both"/>
        <w:rPr>
          <w:color w:val="333333"/>
        </w:rPr>
      </w:pPr>
      <w:r w:rsidRPr="006627C4">
        <w:rPr>
          <w:rFonts w:ascii="Calibri" w:hAnsi="Calibri"/>
          <w:color w:val="333333"/>
        </w:rPr>
        <w:t xml:space="preserve">Kandidat za izvolitev pred oddajo vloge </w:t>
      </w:r>
      <w:r>
        <w:rPr>
          <w:rFonts w:ascii="Calibri" w:hAnsi="Calibri"/>
          <w:color w:val="333333"/>
        </w:rPr>
        <w:t>pri</w:t>
      </w:r>
      <w:r w:rsidRPr="006627C4">
        <w:rPr>
          <w:rFonts w:ascii="Calibri" w:hAnsi="Calibri"/>
          <w:color w:val="333333"/>
        </w:rPr>
        <w:t xml:space="preserve">dobi informativni izpis točkovnika in klasificirane bibliografije v </w:t>
      </w:r>
      <w:proofErr w:type="spellStart"/>
      <w:r>
        <w:rPr>
          <w:rFonts w:ascii="Calibri" w:hAnsi="Calibri"/>
          <w:color w:val="333333"/>
        </w:rPr>
        <w:t>Sicrisu</w:t>
      </w:r>
      <w:proofErr w:type="spellEnd"/>
      <w:r w:rsidRPr="006627C4">
        <w:rPr>
          <w:rFonts w:ascii="Calibri" w:hAnsi="Calibri"/>
          <w:color w:val="333333"/>
        </w:rPr>
        <w:t xml:space="preserve">. Ker gre le za informativni izpis, ga mora temeljito pregledati, po potrebi dopolniti in popraviti morebitne napake. Prav tako je kandidat odgovoren, da v izpisu bibliografije </w:t>
      </w:r>
      <w:bookmarkStart w:id="0" w:name="OLE_LINK1"/>
      <w:bookmarkStart w:id="1" w:name="OLE_LINK2"/>
      <w:r w:rsidRPr="006627C4">
        <w:rPr>
          <w:rFonts w:ascii="Calibri" w:hAnsi="Calibri"/>
          <w:color w:val="333333"/>
        </w:rPr>
        <w:t>navede faktorje vpliva JCR IF</w:t>
      </w:r>
      <w:bookmarkEnd w:id="0"/>
      <w:bookmarkEnd w:id="1"/>
      <w:r w:rsidRPr="006627C4">
        <w:rPr>
          <w:rFonts w:ascii="Calibri" w:hAnsi="Calibri"/>
          <w:color w:val="333333"/>
        </w:rPr>
        <w:t xml:space="preserve"> ter ISBN številke monografij.</w:t>
      </w:r>
    </w:p>
    <w:p w14:paraId="5EC9BB8D" w14:textId="77777777" w:rsidR="00E9504B" w:rsidRDefault="00E9504B" w:rsidP="00E9504B">
      <w:pPr>
        <w:jc w:val="both"/>
        <w:rPr>
          <w:rFonts w:ascii="Calibri" w:hAnsi="Calibri"/>
          <w:b/>
          <w:color w:val="333333"/>
        </w:rPr>
      </w:pPr>
    </w:p>
    <w:p w14:paraId="7C2D07CE" w14:textId="77777777" w:rsidR="00E9504B" w:rsidRPr="00A610CF" w:rsidRDefault="00E9504B" w:rsidP="00E9504B">
      <w:pPr>
        <w:jc w:val="both"/>
        <w:rPr>
          <w:rFonts w:ascii="Calibri" w:hAnsi="Calibri"/>
          <w:b/>
          <w:color w:val="333333"/>
        </w:rPr>
      </w:pPr>
      <w:r>
        <w:rPr>
          <w:rFonts w:ascii="Calibri" w:hAnsi="Calibri"/>
          <w:b/>
          <w:color w:val="333333"/>
        </w:rPr>
        <w:t>D</w:t>
      </w:r>
      <w:r w:rsidRPr="003631F6">
        <w:rPr>
          <w:rFonts w:ascii="Calibri" w:hAnsi="Calibri"/>
          <w:b/>
          <w:color w:val="333333"/>
        </w:rPr>
        <w:t>ela, ki še niso natisnjena</w:t>
      </w:r>
    </w:p>
    <w:p w14:paraId="66916624" w14:textId="77777777" w:rsidR="00E9504B" w:rsidRDefault="00E9504B" w:rsidP="00E9504B">
      <w:pPr>
        <w:jc w:val="both"/>
        <w:rPr>
          <w:color w:val="333333"/>
        </w:rPr>
      </w:pPr>
      <w:r w:rsidRPr="00AD4C22">
        <w:rPr>
          <w:rFonts w:ascii="Calibri" w:hAnsi="Calibri"/>
          <w:color w:val="333333"/>
        </w:rPr>
        <w:t>Za dela, ki še niso natisnjena, naj bodo priložena dokazila, da so sprejeta v tisk</w:t>
      </w:r>
      <w:r w:rsidRPr="00AD4C22">
        <w:rPr>
          <w:color w:val="333333"/>
        </w:rPr>
        <w:t>.</w:t>
      </w:r>
    </w:p>
    <w:p w14:paraId="73085A1A" w14:textId="77777777" w:rsidR="00E9504B" w:rsidRDefault="00E9504B" w:rsidP="00E9504B">
      <w:pPr>
        <w:jc w:val="both"/>
        <w:rPr>
          <w:rFonts w:ascii="Calibri" w:hAnsi="Calibri"/>
          <w:b/>
          <w:color w:val="333333"/>
        </w:rPr>
      </w:pPr>
    </w:p>
    <w:p w14:paraId="22758E49" w14:textId="77777777" w:rsidR="00E9504B" w:rsidRPr="00A610CF" w:rsidRDefault="00E9504B" w:rsidP="00E9504B">
      <w:pPr>
        <w:jc w:val="both"/>
        <w:rPr>
          <w:rFonts w:ascii="Calibri" w:hAnsi="Calibri"/>
          <w:b/>
          <w:color w:val="333333"/>
        </w:rPr>
      </w:pPr>
      <w:r w:rsidRPr="00A610CF">
        <w:rPr>
          <w:rFonts w:ascii="Calibri" w:hAnsi="Calibri"/>
          <w:b/>
          <w:color w:val="333333"/>
        </w:rPr>
        <w:t>Ponatisi</w:t>
      </w:r>
      <w:r>
        <w:rPr>
          <w:rFonts w:ascii="Calibri" w:hAnsi="Calibri"/>
          <w:b/>
          <w:color w:val="333333"/>
        </w:rPr>
        <w:t xml:space="preserve"> in dopolnjene izdaje</w:t>
      </w:r>
    </w:p>
    <w:p w14:paraId="12E03D4C" w14:textId="77777777" w:rsidR="00E9504B" w:rsidRPr="00A610CF" w:rsidRDefault="00E9504B" w:rsidP="00E9504B">
      <w:pPr>
        <w:jc w:val="both"/>
        <w:rPr>
          <w:rFonts w:ascii="Calibri" w:hAnsi="Calibri"/>
          <w:color w:val="333333"/>
        </w:rPr>
      </w:pPr>
      <w:r w:rsidRPr="00A610CF">
        <w:rPr>
          <w:rFonts w:ascii="Calibri" w:hAnsi="Calibri"/>
          <w:color w:val="333333"/>
        </w:rPr>
        <w:t>Pon</w:t>
      </w:r>
      <w:r>
        <w:rPr>
          <w:rFonts w:ascii="Calibri" w:hAnsi="Calibri"/>
          <w:color w:val="333333"/>
        </w:rPr>
        <w:t>atisi se ne vrednotijo posebej</w:t>
      </w:r>
      <w:r w:rsidRPr="00A610CF">
        <w:rPr>
          <w:rFonts w:ascii="Calibri" w:hAnsi="Calibri"/>
          <w:color w:val="333333"/>
        </w:rPr>
        <w:t>.</w:t>
      </w:r>
      <w:r>
        <w:rPr>
          <w:rFonts w:ascii="Calibri" w:hAnsi="Calibri"/>
          <w:color w:val="333333"/>
        </w:rPr>
        <w:t xml:space="preserve"> </w:t>
      </w:r>
      <w:r w:rsidRPr="00A610CF">
        <w:rPr>
          <w:rFonts w:ascii="Calibri" w:hAnsi="Calibri"/>
          <w:color w:val="333333"/>
        </w:rPr>
        <w:t>Za dopolnjeno izdajo se šteje, kadar je spremenjena ali dopolnjena vsaj tretjina besedila</w:t>
      </w:r>
      <w:r>
        <w:rPr>
          <w:rFonts w:ascii="Calibri" w:hAnsi="Calibri"/>
          <w:color w:val="333333"/>
        </w:rPr>
        <w:t>.</w:t>
      </w:r>
    </w:p>
    <w:p w14:paraId="3F9C379E" w14:textId="77777777" w:rsidR="00E9504B" w:rsidRDefault="00E9504B" w:rsidP="00E9504B">
      <w:pPr>
        <w:ind w:right="72"/>
        <w:rPr>
          <w:rFonts w:ascii="Calibri" w:hAnsi="Calibri" w:cs="Tahoma"/>
          <w:b/>
          <w:color w:val="333333"/>
        </w:rPr>
      </w:pPr>
    </w:p>
    <w:p w14:paraId="670E8C47" w14:textId="77777777" w:rsidR="00E9504B" w:rsidRPr="00186439" w:rsidRDefault="00E9504B" w:rsidP="00E9504B">
      <w:pPr>
        <w:jc w:val="both"/>
        <w:rPr>
          <w:rFonts w:ascii="Calibri" w:hAnsi="Calibri"/>
          <w:b/>
          <w:color w:val="333333"/>
        </w:rPr>
      </w:pPr>
      <w:proofErr w:type="spellStart"/>
      <w:r w:rsidRPr="00186439">
        <w:rPr>
          <w:rFonts w:ascii="Calibri" w:hAnsi="Calibri"/>
          <w:b/>
          <w:color w:val="333333"/>
        </w:rPr>
        <w:t>Elekcijska</w:t>
      </w:r>
      <w:proofErr w:type="spellEnd"/>
      <w:r w:rsidRPr="00186439">
        <w:rPr>
          <w:rFonts w:ascii="Calibri" w:hAnsi="Calibri"/>
          <w:b/>
          <w:color w:val="333333"/>
        </w:rPr>
        <w:t xml:space="preserve"> doba za kandidate, ki so bili habilitirani izven MPŠ</w:t>
      </w:r>
    </w:p>
    <w:p w14:paraId="34285E81" w14:textId="77777777" w:rsidR="00E9504B" w:rsidRPr="00186439" w:rsidRDefault="00E9504B" w:rsidP="00E9504B">
      <w:pPr>
        <w:jc w:val="both"/>
        <w:rPr>
          <w:rFonts w:ascii="Calibri" w:hAnsi="Calibri"/>
          <w:color w:val="333333"/>
        </w:rPr>
      </w:pPr>
      <w:r w:rsidRPr="00186439">
        <w:rPr>
          <w:rFonts w:ascii="Calibri" w:hAnsi="Calibri"/>
          <w:color w:val="333333"/>
        </w:rPr>
        <w:t xml:space="preserve">Če je bil kandidat izvoljen v pedagoški naziv na drugem visokošolskem zavodu in na podlagi tega naziva v svoji vlogi za izvolitev prosi za izvolitev v isti ali višji naziv, se šteje za zadnjo </w:t>
      </w:r>
      <w:proofErr w:type="spellStart"/>
      <w:r w:rsidRPr="00186439">
        <w:rPr>
          <w:rFonts w:ascii="Calibri" w:hAnsi="Calibri"/>
          <w:color w:val="333333"/>
        </w:rPr>
        <w:t>elekcijsko</w:t>
      </w:r>
      <w:proofErr w:type="spellEnd"/>
      <w:r w:rsidRPr="00186439">
        <w:rPr>
          <w:rFonts w:ascii="Calibri" w:hAnsi="Calibri"/>
          <w:color w:val="333333"/>
        </w:rPr>
        <w:t xml:space="preserve"> dobo obdobje zadnjih pet let pred dnem oddaje vloge ali obdobje od datuma </w:t>
      </w:r>
      <w:r>
        <w:rPr>
          <w:rFonts w:ascii="Calibri" w:hAnsi="Calibri"/>
          <w:color w:val="333333"/>
        </w:rPr>
        <w:t>zadnje</w:t>
      </w:r>
      <w:r w:rsidRPr="00186439">
        <w:rPr>
          <w:rFonts w:ascii="Calibri" w:hAnsi="Calibri"/>
          <w:color w:val="333333"/>
        </w:rPr>
        <w:t xml:space="preserve"> izvolitve v </w:t>
      </w:r>
      <w:r>
        <w:rPr>
          <w:rFonts w:ascii="Calibri" w:hAnsi="Calibri"/>
          <w:color w:val="333333"/>
        </w:rPr>
        <w:t>trenutno veljavni</w:t>
      </w:r>
      <w:r w:rsidRPr="00186439">
        <w:rPr>
          <w:rFonts w:ascii="Calibri" w:hAnsi="Calibri"/>
          <w:color w:val="333333"/>
        </w:rPr>
        <w:t xml:space="preserve"> naziv, če je bilo to pozneje.</w:t>
      </w:r>
    </w:p>
    <w:p w14:paraId="0BBE451F" w14:textId="77777777" w:rsidR="00E9504B" w:rsidRPr="00186439" w:rsidRDefault="00E9504B" w:rsidP="00E9504B">
      <w:pPr>
        <w:jc w:val="both"/>
        <w:rPr>
          <w:rFonts w:ascii="Calibri" w:hAnsi="Calibri"/>
          <w:color w:val="333333"/>
        </w:rPr>
      </w:pPr>
    </w:p>
    <w:p w14:paraId="1D6E69F7" w14:textId="77777777" w:rsidR="00E9504B" w:rsidRPr="00E2614D" w:rsidRDefault="00E9504B" w:rsidP="00E9504B">
      <w:pPr>
        <w:jc w:val="both"/>
        <w:rPr>
          <w:rFonts w:ascii="Calibri" w:hAnsi="Calibri"/>
          <w:color w:val="333333"/>
        </w:rPr>
      </w:pPr>
      <w:r w:rsidRPr="00186439">
        <w:rPr>
          <w:rFonts w:ascii="Calibri" w:hAnsi="Calibri"/>
          <w:color w:val="333333"/>
        </w:rPr>
        <w:t>Pri kandidatih za prvo izvolitev se upoštevajo bibliografske enote in drugi dosežki iz obdobja zadnjih pet let pred dnem oddaje vloge.</w:t>
      </w:r>
    </w:p>
    <w:p w14:paraId="2FE3E8F2" w14:textId="77777777" w:rsidR="00E9504B" w:rsidRDefault="00E9504B" w:rsidP="00E9504B">
      <w:pPr>
        <w:jc w:val="both"/>
        <w:rPr>
          <w:rFonts w:ascii="Calibri" w:hAnsi="Calibri"/>
          <w:color w:val="333333"/>
        </w:rPr>
      </w:pPr>
    </w:p>
    <w:p w14:paraId="556C58F0" w14:textId="77777777" w:rsidR="00E9504B" w:rsidRDefault="00E9504B" w:rsidP="00E9504B">
      <w:pPr>
        <w:jc w:val="both"/>
        <w:rPr>
          <w:rFonts w:ascii="Calibri" w:hAnsi="Calibri"/>
          <w:color w:val="333333"/>
        </w:rPr>
      </w:pPr>
    </w:p>
    <w:p w14:paraId="389CE4E7" w14:textId="77777777" w:rsidR="00E9504B" w:rsidRDefault="00E9504B" w:rsidP="00E9504B">
      <w:pPr>
        <w:numPr>
          <w:ilvl w:val="0"/>
          <w:numId w:val="31"/>
        </w:numPr>
        <w:jc w:val="both"/>
        <w:rPr>
          <w:rFonts w:ascii="Calibri" w:hAnsi="Calibri"/>
          <w:b/>
          <w:color w:val="333333"/>
        </w:rPr>
      </w:pPr>
      <w:r>
        <w:rPr>
          <w:rFonts w:ascii="Calibri" w:hAnsi="Calibri"/>
          <w:b/>
          <w:color w:val="333333"/>
        </w:rPr>
        <w:t>ZNANSTVENORAZISKOVALNA DEJAVNOST</w:t>
      </w:r>
    </w:p>
    <w:p w14:paraId="7606331A" w14:textId="77777777" w:rsidR="00E9504B" w:rsidRDefault="00E9504B" w:rsidP="00E9504B">
      <w:pPr>
        <w:jc w:val="both"/>
        <w:rPr>
          <w:rFonts w:ascii="Calibri" w:hAnsi="Calibri"/>
          <w:b/>
          <w:color w:val="333333"/>
        </w:rPr>
      </w:pPr>
    </w:p>
    <w:p w14:paraId="66E36DB2" w14:textId="77777777" w:rsidR="00E9504B" w:rsidRPr="00BA0458" w:rsidRDefault="00E9504B" w:rsidP="00E9504B">
      <w:pPr>
        <w:jc w:val="both"/>
        <w:rPr>
          <w:rFonts w:ascii="Calibri" w:hAnsi="Calibri"/>
          <w:b/>
          <w:color w:val="333333"/>
        </w:rPr>
      </w:pPr>
      <w:r w:rsidRPr="00BA0458">
        <w:rPr>
          <w:rFonts w:ascii="Calibri" w:hAnsi="Calibri"/>
          <w:b/>
          <w:color w:val="333333"/>
        </w:rPr>
        <w:t>Monografije</w:t>
      </w:r>
    </w:p>
    <w:p w14:paraId="3DF42C3E" w14:textId="77777777" w:rsidR="00E9504B" w:rsidRPr="00BA0458" w:rsidRDefault="00E9504B" w:rsidP="00E9504B">
      <w:pPr>
        <w:jc w:val="both"/>
        <w:rPr>
          <w:rFonts w:ascii="Calibri" w:hAnsi="Calibri"/>
          <w:color w:val="333333"/>
        </w:rPr>
      </w:pPr>
      <w:r w:rsidRPr="00BA0458">
        <w:rPr>
          <w:rFonts w:ascii="Calibri" w:hAnsi="Calibri"/>
          <w:color w:val="333333"/>
        </w:rPr>
        <w:t xml:space="preserve">Monografija je neperiodična tiskana publikacija, ki brez ovitka obsega najmanj 49 tiskanih strani. Monografijo morata recenzirati vsaj dva znanstvena delavca z doktoratom znanosti. Monografija mora imeti kataloški zapis o publikaciji z oznako ISBN. </w:t>
      </w:r>
    </w:p>
    <w:p w14:paraId="5B52138C" w14:textId="77777777" w:rsidR="00E9504B" w:rsidRPr="00BA0458" w:rsidRDefault="00E9504B" w:rsidP="00E9504B">
      <w:pPr>
        <w:jc w:val="both"/>
        <w:rPr>
          <w:color w:val="333333"/>
        </w:rPr>
      </w:pPr>
    </w:p>
    <w:p w14:paraId="76C4D792" w14:textId="77777777" w:rsidR="00E9504B" w:rsidRDefault="00E9504B" w:rsidP="00E9504B">
      <w:pPr>
        <w:jc w:val="both"/>
        <w:rPr>
          <w:rFonts w:ascii="Calibri" w:hAnsi="Calibri"/>
          <w:color w:val="333333"/>
        </w:rPr>
      </w:pPr>
      <w:r w:rsidRPr="00BA0458">
        <w:rPr>
          <w:rFonts w:ascii="Calibri" w:hAnsi="Calibri"/>
          <w:color w:val="333333"/>
          <w:u w:val="single"/>
        </w:rPr>
        <w:t>Znanstvena monografija</w:t>
      </w:r>
      <w:r w:rsidRPr="00BA0458">
        <w:rPr>
          <w:rFonts w:ascii="Calibri" w:hAnsi="Calibri"/>
          <w:color w:val="333333"/>
        </w:rPr>
        <w:t xml:space="preserve"> je publikacija, v kateri se znanstveno sistematično, izčrpno in vseobsegajoče obravnava nek problem, vprašanje ali predmet, oseba ali dogodek v enem zvezku oziroma v določenem številu zvezkov, ki se objavljajo istočasno ali v vnaprej določenem časovnem obdobju. Znanstvena monografija je specializirana knjiga, pisana za specializirano publiko. Zbornikov ločenih (samostojnih) prispevkov se ne uvršča med znanstvene monografije, ker imajo v bistvu naravo zbornika (razvršča in vrednoti se jih na enak način kot objavljene referate na znanstvenih srečanjih).</w:t>
      </w:r>
    </w:p>
    <w:p w14:paraId="788EE396" w14:textId="77777777" w:rsidR="00E9504B" w:rsidRDefault="00E9504B" w:rsidP="00E9504B">
      <w:pPr>
        <w:jc w:val="both"/>
        <w:rPr>
          <w:rFonts w:ascii="Calibri" w:hAnsi="Calibri"/>
          <w:b/>
          <w:color w:val="333333"/>
        </w:rPr>
      </w:pPr>
    </w:p>
    <w:p w14:paraId="1CBDF2E5" w14:textId="77777777" w:rsidR="00E9504B" w:rsidRPr="00556B01" w:rsidRDefault="00E9504B" w:rsidP="00E9504B">
      <w:pPr>
        <w:jc w:val="both"/>
        <w:rPr>
          <w:rFonts w:ascii="Calibri" w:hAnsi="Calibri"/>
          <w:b/>
          <w:color w:val="333333"/>
        </w:rPr>
      </w:pPr>
      <w:r w:rsidRPr="00556B01">
        <w:rPr>
          <w:rFonts w:ascii="Calibri" w:hAnsi="Calibri"/>
          <w:b/>
          <w:color w:val="333333"/>
        </w:rPr>
        <w:t>Sestanek</w:t>
      </w:r>
    </w:p>
    <w:p w14:paraId="3E1C0958" w14:textId="77777777" w:rsidR="00E9504B" w:rsidRDefault="00E9504B" w:rsidP="00E9504B">
      <w:pPr>
        <w:jc w:val="both"/>
        <w:rPr>
          <w:rFonts w:ascii="Calibri" w:hAnsi="Calibri"/>
          <w:color w:val="333333"/>
        </w:rPr>
      </w:pPr>
      <w:r w:rsidRPr="00556B01">
        <w:rPr>
          <w:rFonts w:ascii="Calibri" w:hAnsi="Calibri"/>
          <w:color w:val="333333"/>
        </w:rPr>
        <w:t>Sestanek (konferenca, kongres) je mednaroden, če ga organizira mednarodna organizacija, ali če ima zbornik mednarodni uredniški odbor in je objavljen v tujem jeziku.</w:t>
      </w:r>
    </w:p>
    <w:p w14:paraId="549F39C1" w14:textId="77777777" w:rsidR="00E9504B" w:rsidRDefault="00E9504B" w:rsidP="00E9504B">
      <w:pPr>
        <w:jc w:val="both"/>
        <w:rPr>
          <w:rFonts w:ascii="Calibri" w:hAnsi="Calibri"/>
          <w:color w:val="333333"/>
        </w:rPr>
      </w:pPr>
    </w:p>
    <w:p w14:paraId="7B777135" w14:textId="77777777" w:rsidR="00E9504B" w:rsidRDefault="00E9504B" w:rsidP="00E9504B">
      <w:pPr>
        <w:jc w:val="both"/>
        <w:rPr>
          <w:rFonts w:ascii="Calibri" w:hAnsi="Calibri"/>
          <w:color w:val="333333"/>
        </w:rPr>
      </w:pPr>
    </w:p>
    <w:p w14:paraId="303F0520" w14:textId="77777777" w:rsidR="00E9504B" w:rsidRDefault="00E9504B" w:rsidP="00E9504B">
      <w:pPr>
        <w:jc w:val="both"/>
        <w:rPr>
          <w:rFonts w:ascii="Calibri" w:hAnsi="Calibri"/>
          <w:color w:val="333333"/>
        </w:rPr>
      </w:pPr>
    </w:p>
    <w:p w14:paraId="7CB474AA" w14:textId="77777777" w:rsidR="00E9504B" w:rsidRDefault="00E9504B" w:rsidP="00E9504B">
      <w:pPr>
        <w:jc w:val="both"/>
        <w:rPr>
          <w:rFonts w:ascii="Calibri" w:hAnsi="Calibri"/>
          <w:color w:val="333333"/>
        </w:rPr>
      </w:pPr>
    </w:p>
    <w:p w14:paraId="31EC8802" w14:textId="77777777" w:rsidR="00E9504B" w:rsidRDefault="00E9504B" w:rsidP="00E9504B">
      <w:pPr>
        <w:jc w:val="both"/>
        <w:rPr>
          <w:rFonts w:ascii="Calibri" w:hAnsi="Calibri"/>
          <w:color w:val="333333"/>
        </w:rPr>
      </w:pPr>
    </w:p>
    <w:p w14:paraId="5A2A7E15" w14:textId="77777777" w:rsidR="00E9504B" w:rsidRDefault="00E9504B" w:rsidP="00E9504B">
      <w:pPr>
        <w:numPr>
          <w:ilvl w:val="0"/>
          <w:numId w:val="31"/>
        </w:numPr>
        <w:jc w:val="both"/>
        <w:rPr>
          <w:rFonts w:ascii="Calibri" w:hAnsi="Calibri"/>
          <w:b/>
          <w:color w:val="333333"/>
        </w:rPr>
      </w:pPr>
      <w:r w:rsidRPr="00125F67">
        <w:rPr>
          <w:rFonts w:ascii="Calibri" w:hAnsi="Calibri"/>
          <w:b/>
          <w:color w:val="333333"/>
        </w:rPr>
        <w:t>PEDAGOŠKA DEJAVNOST</w:t>
      </w:r>
    </w:p>
    <w:p w14:paraId="2B33BECD" w14:textId="77777777" w:rsidR="00E9504B" w:rsidRDefault="00E9504B" w:rsidP="00E9504B">
      <w:pPr>
        <w:ind w:left="360"/>
        <w:jc w:val="both"/>
        <w:rPr>
          <w:rFonts w:ascii="Calibri" w:hAnsi="Calibri"/>
          <w:b/>
          <w:color w:val="333333"/>
        </w:rPr>
      </w:pPr>
    </w:p>
    <w:p w14:paraId="7B2B89C6" w14:textId="77777777" w:rsidR="00E9504B" w:rsidRPr="00AB01AC" w:rsidRDefault="00E9504B" w:rsidP="00E9504B">
      <w:pPr>
        <w:jc w:val="both"/>
        <w:rPr>
          <w:rFonts w:ascii="Calibri" w:hAnsi="Calibri"/>
          <w:color w:val="333333"/>
        </w:rPr>
      </w:pPr>
      <w:r>
        <w:rPr>
          <w:rFonts w:ascii="Calibri" w:hAnsi="Calibri"/>
          <w:b/>
          <w:color w:val="333333"/>
        </w:rPr>
        <w:t>Univerzitetni učbenik z recenzijo</w:t>
      </w:r>
    </w:p>
    <w:p w14:paraId="50515FD3" w14:textId="77777777" w:rsidR="00E9504B" w:rsidRPr="00AB01AC" w:rsidRDefault="00E9504B" w:rsidP="00E9504B">
      <w:pPr>
        <w:jc w:val="both"/>
        <w:rPr>
          <w:rFonts w:ascii="Calibri" w:hAnsi="Calibri"/>
          <w:color w:val="333333"/>
        </w:rPr>
      </w:pPr>
      <w:r w:rsidRPr="0001725D">
        <w:rPr>
          <w:rFonts w:ascii="Calibri" w:hAnsi="Calibri"/>
          <w:color w:val="333333"/>
        </w:rPr>
        <w:t>Univerzitetni učbenik</w:t>
      </w:r>
      <w:r w:rsidRPr="00AB01AC">
        <w:rPr>
          <w:rFonts w:ascii="Calibri" w:hAnsi="Calibri"/>
          <w:color w:val="333333"/>
        </w:rPr>
        <w:t xml:space="preserve"> je referenčna knjiga, ki je namenjena študentom kot predpisano učno gradivo za določeno študijsko vejo ali predmet.</w:t>
      </w:r>
      <w:r>
        <w:rPr>
          <w:rFonts w:ascii="Calibri" w:hAnsi="Calibri"/>
          <w:color w:val="333333"/>
        </w:rPr>
        <w:t xml:space="preserve"> </w:t>
      </w:r>
      <w:r w:rsidRPr="0001725D">
        <w:rPr>
          <w:rFonts w:ascii="Calibri" w:hAnsi="Calibri"/>
          <w:color w:val="333333"/>
        </w:rPr>
        <w:t xml:space="preserve">Učbenik </w:t>
      </w:r>
      <w:r w:rsidRPr="00AB01AC">
        <w:rPr>
          <w:rFonts w:ascii="Calibri" w:hAnsi="Calibri"/>
          <w:color w:val="333333"/>
        </w:rPr>
        <w:t xml:space="preserve">mora biti izdan kot knjiga, morata ga recenzirati najmanj dva </w:t>
      </w:r>
      <w:r>
        <w:rPr>
          <w:rFonts w:ascii="Calibri" w:hAnsi="Calibri"/>
          <w:color w:val="333333"/>
        </w:rPr>
        <w:t>visokošolska</w:t>
      </w:r>
      <w:r w:rsidRPr="00AB01AC">
        <w:rPr>
          <w:rFonts w:ascii="Calibri" w:hAnsi="Calibri"/>
          <w:color w:val="333333"/>
        </w:rPr>
        <w:t xml:space="preserve"> učitelja, </w:t>
      </w:r>
      <w:r>
        <w:rPr>
          <w:rFonts w:ascii="Calibri" w:hAnsi="Calibri"/>
          <w:color w:val="333333"/>
        </w:rPr>
        <w:t>i</w:t>
      </w:r>
      <w:r w:rsidRPr="00AB01AC">
        <w:rPr>
          <w:rFonts w:ascii="Calibri" w:hAnsi="Calibri"/>
          <w:color w:val="333333"/>
        </w:rPr>
        <w:t xml:space="preserve">meti mora kataloški zapis z oznako </w:t>
      </w:r>
      <w:proofErr w:type="spellStart"/>
      <w:r w:rsidRPr="00AB01AC">
        <w:rPr>
          <w:rFonts w:ascii="Calibri" w:hAnsi="Calibri"/>
          <w:color w:val="333333"/>
        </w:rPr>
        <w:t>lSBN</w:t>
      </w:r>
      <w:proofErr w:type="spellEnd"/>
      <w:r w:rsidRPr="00AB01AC">
        <w:rPr>
          <w:rFonts w:ascii="Calibri" w:hAnsi="Calibri"/>
          <w:color w:val="333333"/>
        </w:rPr>
        <w:t>.</w:t>
      </w:r>
    </w:p>
    <w:p w14:paraId="5CD5F4E5" w14:textId="77777777" w:rsidR="00E9504B" w:rsidRPr="00AB01AC" w:rsidRDefault="00E9504B" w:rsidP="00E9504B">
      <w:pPr>
        <w:jc w:val="both"/>
        <w:rPr>
          <w:rFonts w:ascii="Calibri" w:hAnsi="Calibri"/>
          <w:color w:val="333333"/>
        </w:rPr>
      </w:pPr>
    </w:p>
    <w:p w14:paraId="1720EDD4" w14:textId="77777777" w:rsidR="00E9504B" w:rsidRPr="00AB01AC" w:rsidRDefault="00E9504B" w:rsidP="00E9504B">
      <w:pPr>
        <w:jc w:val="both"/>
        <w:rPr>
          <w:rFonts w:ascii="Calibri" w:hAnsi="Calibri"/>
          <w:color w:val="333333"/>
        </w:rPr>
      </w:pPr>
      <w:r w:rsidRPr="00AB01AC">
        <w:rPr>
          <w:rFonts w:ascii="Calibri" w:hAnsi="Calibri"/>
          <w:b/>
          <w:color w:val="333333"/>
        </w:rPr>
        <w:t>Ostali učbeniki</w:t>
      </w:r>
    </w:p>
    <w:p w14:paraId="6550A26C" w14:textId="77777777" w:rsidR="00E9504B" w:rsidRPr="00AB01AC" w:rsidRDefault="00E9504B" w:rsidP="00E9504B">
      <w:pPr>
        <w:jc w:val="both"/>
        <w:rPr>
          <w:rFonts w:ascii="Calibri" w:hAnsi="Calibri"/>
          <w:color w:val="333333"/>
        </w:rPr>
      </w:pPr>
      <w:r w:rsidRPr="00AB01AC">
        <w:rPr>
          <w:rFonts w:ascii="Calibri" w:hAnsi="Calibri"/>
          <w:color w:val="333333"/>
        </w:rPr>
        <w:t xml:space="preserve">Recenziran učbenik za osnovne in srednje šole ter drugo </w:t>
      </w:r>
      <w:proofErr w:type="spellStart"/>
      <w:r w:rsidRPr="00AB01AC">
        <w:rPr>
          <w:rFonts w:ascii="Calibri" w:hAnsi="Calibri"/>
          <w:color w:val="333333"/>
        </w:rPr>
        <w:t>preduniverzitetno</w:t>
      </w:r>
      <w:proofErr w:type="spellEnd"/>
      <w:r w:rsidRPr="00AB01AC">
        <w:rPr>
          <w:rFonts w:ascii="Calibri" w:hAnsi="Calibri"/>
          <w:color w:val="333333"/>
        </w:rPr>
        <w:t xml:space="preserve"> izobraževanje, ki je pripravljen skladno s predpisanim učnim načrtom in sprejet po ustreznem postopku. </w:t>
      </w:r>
    </w:p>
    <w:p w14:paraId="61740337" w14:textId="77777777" w:rsidR="00E9504B" w:rsidRPr="00AB01AC" w:rsidRDefault="00E9504B" w:rsidP="00E9504B">
      <w:pPr>
        <w:jc w:val="both"/>
        <w:rPr>
          <w:rFonts w:ascii="Calibri" w:hAnsi="Calibri"/>
          <w:color w:val="333333"/>
        </w:rPr>
      </w:pPr>
    </w:p>
    <w:p w14:paraId="3AAC4A18" w14:textId="77777777" w:rsidR="00E9504B" w:rsidRPr="00AB01AC" w:rsidRDefault="00E9504B" w:rsidP="00E9504B">
      <w:pPr>
        <w:jc w:val="both"/>
        <w:rPr>
          <w:rFonts w:ascii="Calibri" w:hAnsi="Calibri"/>
          <w:b/>
          <w:color w:val="333333"/>
        </w:rPr>
      </w:pPr>
      <w:r w:rsidRPr="00AB01AC">
        <w:rPr>
          <w:rFonts w:ascii="Calibri" w:hAnsi="Calibri"/>
          <w:b/>
          <w:color w:val="333333"/>
        </w:rPr>
        <w:t>Študijsko gradivo</w:t>
      </w:r>
    </w:p>
    <w:p w14:paraId="7EA350E2" w14:textId="77777777" w:rsidR="00E9504B" w:rsidRPr="004B4F29" w:rsidRDefault="00E9504B" w:rsidP="00E9504B">
      <w:pPr>
        <w:jc w:val="both"/>
        <w:rPr>
          <w:rFonts w:ascii="Calibri" w:hAnsi="Calibri"/>
          <w:color w:val="404040"/>
        </w:rPr>
      </w:pPr>
      <w:r w:rsidRPr="004B4F29">
        <w:rPr>
          <w:rFonts w:ascii="Calibri" w:hAnsi="Calibri"/>
          <w:color w:val="404040"/>
        </w:rPr>
        <w:t>Prva sistematična obdelava učne snovi po študijskem programu, ki jo avtor pripravi po svojem gradivu (zapiski predavanj, skripta, zbirka vaj in naloge za določen predmet ter drugi učni pripomočki (npr. zvočno gradivo). Gradivo se mora nanašati na celotno učno snov in ne samo njene posamezne dele (en predmet, eno učno gradivo za vsebino predavanj in eno gradivo za vaje oz. praktikum). Enako se obravnava tudi gradivo za strokovne seminarje.</w:t>
      </w:r>
    </w:p>
    <w:p w14:paraId="5A62E9F5" w14:textId="77777777" w:rsidR="00E9504B" w:rsidRPr="004B4F29" w:rsidRDefault="00E9504B" w:rsidP="00E9504B">
      <w:pPr>
        <w:jc w:val="both"/>
        <w:rPr>
          <w:rFonts w:ascii="Calibri" w:hAnsi="Calibri"/>
          <w:color w:val="404040"/>
        </w:rPr>
      </w:pPr>
    </w:p>
    <w:p w14:paraId="1FB63F96" w14:textId="77777777" w:rsidR="00E9504B" w:rsidRPr="004B4F29" w:rsidRDefault="00E9504B" w:rsidP="00E9504B">
      <w:pPr>
        <w:jc w:val="both"/>
        <w:rPr>
          <w:rFonts w:ascii="Calibri" w:hAnsi="Calibri"/>
          <w:color w:val="404040"/>
        </w:rPr>
      </w:pPr>
      <w:r w:rsidRPr="004B4F29">
        <w:rPr>
          <w:rFonts w:ascii="Calibri" w:hAnsi="Calibri"/>
          <w:color w:val="404040"/>
        </w:rPr>
        <w:t>Glede načina objave ni posebnih zahtev: lahko je tiskano ali na razpolago v elektronski obliki (CD, diskete), kar se dokazuje z navedbo signature iz knjižnice. V knjižnici mora biti uporabnikom na razpolago najmanj 5 izvodov gradiva, kandidat za upoštevanje teh točk predloži dokazila o evidentiranju in razpoložljivosti gradiva v ustrezni knjižnici.</w:t>
      </w:r>
    </w:p>
    <w:p w14:paraId="2DB22054" w14:textId="77777777" w:rsidR="00E9504B" w:rsidRDefault="00E9504B" w:rsidP="00E9504B">
      <w:pPr>
        <w:jc w:val="both"/>
        <w:rPr>
          <w:rFonts w:ascii="Calibri" w:hAnsi="Calibri"/>
        </w:rPr>
      </w:pPr>
    </w:p>
    <w:p w14:paraId="258F1141" w14:textId="77777777" w:rsidR="00E9504B" w:rsidRPr="00BA0458" w:rsidRDefault="00E9504B" w:rsidP="00E9504B">
      <w:pPr>
        <w:jc w:val="both"/>
        <w:rPr>
          <w:rFonts w:ascii="Calibri" w:hAnsi="Calibri"/>
          <w:b/>
          <w:color w:val="333333"/>
        </w:rPr>
      </w:pPr>
      <w:r w:rsidRPr="00AD4C22">
        <w:rPr>
          <w:rFonts w:ascii="Calibri" w:hAnsi="Calibri"/>
          <w:b/>
          <w:color w:val="333333"/>
        </w:rPr>
        <w:t>Gostujoči profesor</w:t>
      </w:r>
    </w:p>
    <w:p w14:paraId="7C95C32D" w14:textId="77777777" w:rsidR="00E9504B" w:rsidRPr="00A50D98" w:rsidRDefault="00E9504B" w:rsidP="00E9504B">
      <w:pPr>
        <w:rPr>
          <w:rFonts w:ascii="Calibri" w:hAnsi="Calibri" w:cs="Tahoma"/>
          <w:color w:val="333333"/>
        </w:rPr>
      </w:pPr>
      <w:r w:rsidRPr="00BA0458">
        <w:rPr>
          <w:rFonts w:ascii="Calibri" w:hAnsi="Calibri"/>
          <w:color w:val="333333"/>
        </w:rPr>
        <w:t xml:space="preserve">Kandidat za rednega profesorja mora dokumentirati z dokazili, da je po doktoratu deloval </w:t>
      </w:r>
      <w:r>
        <w:rPr>
          <w:rFonts w:ascii="Calibri" w:hAnsi="Calibri"/>
          <w:color w:val="333333"/>
        </w:rPr>
        <w:t>neprekinjeno vsaj tri mesece na tuji univerzi ali raziskovalni instituciji</w:t>
      </w:r>
      <w:r w:rsidRPr="00BA0458">
        <w:rPr>
          <w:rFonts w:ascii="Calibri" w:hAnsi="Calibri"/>
          <w:color w:val="333333"/>
        </w:rPr>
        <w:t>.</w:t>
      </w:r>
      <w:r w:rsidRPr="00BA0458">
        <w:rPr>
          <w:rFonts w:ascii="Calibri" w:hAnsi="Calibri" w:cs="Tahoma"/>
          <w:color w:val="333333"/>
        </w:rPr>
        <w:t xml:space="preserve"> </w:t>
      </w:r>
    </w:p>
    <w:p w14:paraId="186D8A04" w14:textId="77777777" w:rsidR="00E9504B" w:rsidRPr="00BA0458" w:rsidRDefault="00E9504B" w:rsidP="00E9504B">
      <w:pPr>
        <w:jc w:val="both"/>
        <w:rPr>
          <w:color w:val="333333"/>
        </w:rPr>
      </w:pPr>
    </w:p>
    <w:p w14:paraId="3D5467E3" w14:textId="77777777" w:rsidR="00E9504B" w:rsidRPr="00BA0458" w:rsidRDefault="00E9504B" w:rsidP="00E9504B">
      <w:pPr>
        <w:jc w:val="both"/>
        <w:rPr>
          <w:rFonts w:ascii="Calibri" w:hAnsi="Calibri"/>
          <w:b/>
          <w:color w:val="333333"/>
        </w:rPr>
      </w:pPr>
      <w:r w:rsidRPr="00BA0458">
        <w:rPr>
          <w:rFonts w:ascii="Calibri" w:hAnsi="Calibri"/>
          <w:b/>
          <w:color w:val="333333"/>
        </w:rPr>
        <w:t>Mentorstvo/</w:t>
      </w:r>
      <w:proofErr w:type="spellStart"/>
      <w:r w:rsidRPr="00BA0458">
        <w:rPr>
          <w:rFonts w:ascii="Calibri" w:hAnsi="Calibri"/>
          <w:b/>
          <w:color w:val="333333"/>
        </w:rPr>
        <w:t>somentorstvo</w:t>
      </w:r>
      <w:proofErr w:type="spellEnd"/>
    </w:p>
    <w:p w14:paraId="6A223E4A" w14:textId="77777777" w:rsidR="00E9504B" w:rsidRPr="00115D96" w:rsidRDefault="00E9504B" w:rsidP="00E9504B">
      <w:pPr>
        <w:jc w:val="both"/>
        <w:rPr>
          <w:color w:val="333333"/>
        </w:rPr>
      </w:pPr>
      <w:r w:rsidRPr="00BA0458">
        <w:rPr>
          <w:rFonts w:ascii="Calibri" w:hAnsi="Calibri"/>
          <w:color w:val="333333"/>
        </w:rPr>
        <w:t xml:space="preserve">Mentor mora biti imenovan s strani pristojnega organa (npr. </w:t>
      </w:r>
      <w:r>
        <w:rPr>
          <w:rFonts w:ascii="Calibri" w:hAnsi="Calibri"/>
          <w:color w:val="333333"/>
        </w:rPr>
        <w:t>S</w:t>
      </w:r>
      <w:r w:rsidRPr="00BA0458">
        <w:rPr>
          <w:rFonts w:ascii="Calibri" w:hAnsi="Calibri"/>
          <w:color w:val="333333"/>
        </w:rPr>
        <w:t xml:space="preserve">enat MPŠ, senat fakultete ali univerze, </w:t>
      </w:r>
      <w:r>
        <w:rPr>
          <w:rFonts w:ascii="Calibri" w:hAnsi="Calibri"/>
          <w:color w:val="333333"/>
        </w:rPr>
        <w:t>Znanstveni svet IJS</w:t>
      </w:r>
      <w:r w:rsidRPr="00BA0458">
        <w:rPr>
          <w:rFonts w:ascii="Calibri" w:hAnsi="Calibri"/>
          <w:color w:val="333333"/>
        </w:rPr>
        <w:t xml:space="preserve"> ...)</w:t>
      </w:r>
      <w:r w:rsidRPr="00BA0458">
        <w:rPr>
          <w:color w:val="333333"/>
        </w:rPr>
        <w:t>.</w:t>
      </w:r>
    </w:p>
    <w:p w14:paraId="3EBC7A05" w14:textId="77777777" w:rsidR="00E9504B" w:rsidRDefault="00E9504B" w:rsidP="00E9504B">
      <w:pPr>
        <w:jc w:val="both"/>
      </w:pPr>
    </w:p>
    <w:p w14:paraId="5FA1E330" w14:textId="77777777" w:rsidR="00E9504B" w:rsidRPr="00FB34CE" w:rsidRDefault="00E9504B" w:rsidP="00E9504B">
      <w:pPr>
        <w:jc w:val="both"/>
      </w:pPr>
    </w:p>
    <w:p w14:paraId="60958C51" w14:textId="77777777" w:rsidR="00E9504B" w:rsidRDefault="00E9504B" w:rsidP="00E9504B">
      <w:pPr>
        <w:ind w:firstLine="360"/>
        <w:jc w:val="both"/>
        <w:rPr>
          <w:rFonts w:ascii="Calibri" w:hAnsi="Calibri"/>
          <w:b/>
          <w:color w:val="333333"/>
        </w:rPr>
      </w:pPr>
      <w:r>
        <w:rPr>
          <w:rFonts w:ascii="Calibri" w:hAnsi="Calibri"/>
          <w:b/>
          <w:color w:val="333333"/>
        </w:rPr>
        <w:t>3.  STROKOVNA DEJAVNOST</w:t>
      </w:r>
    </w:p>
    <w:p w14:paraId="6434DE22" w14:textId="77777777" w:rsidR="00E9504B" w:rsidRDefault="00E9504B" w:rsidP="00E9504B">
      <w:pPr>
        <w:jc w:val="both"/>
        <w:rPr>
          <w:rFonts w:ascii="Calibri" w:hAnsi="Calibri"/>
          <w:color w:val="333333"/>
          <w:u w:val="single"/>
        </w:rPr>
      </w:pPr>
    </w:p>
    <w:p w14:paraId="5B3AAEF8" w14:textId="77777777" w:rsidR="00E9504B" w:rsidRDefault="00E9504B" w:rsidP="00E9504B">
      <w:pPr>
        <w:jc w:val="both"/>
      </w:pPr>
      <w:r w:rsidRPr="00125F67">
        <w:rPr>
          <w:rFonts w:ascii="Calibri" w:hAnsi="Calibri"/>
          <w:b/>
          <w:color w:val="333333"/>
        </w:rPr>
        <w:t>Strokovna monografija</w:t>
      </w:r>
      <w:r w:rsidRPr="00BA0458">
        <w:rPr>
          <w:rFonts w:ascii="Calibri" w:hAnsi="Calibri"/>
          <w:color w:val="333333"/>
        </w:rPr>
        <w:t xml:space="preserve"> (strokovna knjiga) je publikacija, v kateri se strokovno obravnava nek problem, vprašanje ali predmet, oseba ali dogodek, v enem zvezku oz. v določenem številu zvezkov, ki se objavljajo istočasno ali v vnaprej določenem časovnem obdobju. </w:t>
      </w:r>
      <w:r>
        <w:rPr>
          <w:rFonts w:ascii="Calibri" w:hAnsi="Calibri" w:cs="Tahoma"/>
          <w:color w:val="333333"/>
        </w:rPr>
        <w:t>V skupino strokovnih monografij se uvrščajo tudi priročniki, slovarji, leksikoni.</w:t>
      </w:r>
    </w:p>
    <w:p w14:paraId="75573A28" w14:textId="77777777" w:rsidR="00E9504B" w:rsidRPr="00FB34CE" w:rsidRDefault="00E9504B" w:rsidP="00E9504B">
      <w:pPr>
        <w:jc w:val="both"/>
      </w:pPr>
    </w:p>
    <w:p w14:paraId="2E5EF71C" w14:textId="77777777" w:rsidR="00E9504B" w:rsidRDefault="00E9504B" w:rsidP="00E9504B">
      <w:pPr>
        <w:jc w:val="both"/>
        <w:rPr>
          <w:rFonts w:ascii="Calibri" w:hAnsi="Calibri"/>
          <w:color w:val="333333"/>
        </w:rPr>
      </w:pPr>
      <w:r w:rsidRPr="00AB01AC">
        <w:rPr>
          <w:rFonts w:ascii="Calibri" w:hAnsi="Calibri"/>
          <w:b/>
          <w:color w:val="333333"/>
        </w:rPr>
        <w:t>Poljudnoznanstvena knjiga</w:t>
      </w:r>
      <w:r w:rsidRPr="00BA0458">
        <w:rPr>
          <w:rFonts w:ascii="Calibri" w:hAnsi="Calibri"/>
          <w:color w:val="333333"/>
        </w:rPr>
        <w:t xml:space="preserve"> </w:t>
      </w:r>
    </w:p>
    <w:p w14:paraId="0C3ABA47" w14:textId="77777777" w:rsidR="00E9504B" w:rsidRDefault="00E9504B" w:rsidP="00E9504B">
      <w:pPr>
        <w:jc w:val="both"/>
        <w:rPr>
          <w:rFonts w:ascii="Calibri" w:hAnsi="Calibri"/>
          <w:color w:val="333333"/>
        </w:rPr>
      </w:pPr>
      <w:r>
        <w:rPr>
          <w:rFonts w:ascii="Calibri" w:hAnsi="Calibri"/>
          <w:color w:val="333333"/>
        </w:rPr>
        <w:t xml:space="preserve">Poljudnoznanstvena knjiga </w:t>
      </w:r>
      <w:r w:rsidRPr="00BA0458">
        <w:rPr>
          <w:rFonts w:ascii="Calibri" w:hAnsi="Calibri"/>
          <w:color w:val="333333"/>
        </w:rPr>
        <w:t>je publikacija, v kateri se strokovno obravnava nek problem in predstavlja na poljuden način.</w:t>
      </w:r>
    </w:p>
    <w:p w14:paraId="4408E5BF" w14:textId="77777777" w:rsidR="00E9504B" w:rsidRDefault="00E9504B" w:rsidP="00E9504B">
      <w:pPr>
        <w:rPr>
          <w:rFonts w:ascii="Calibri" w:hAnsi="Calibri"/>
          <w:b/>
          <w:color w:val="333333"/>
        </w:rPr>
      </w:pPr>
    </w:p>
    <w:p w14:paraId="2462B3D2" w14:textId="77777777" w:rsidR="00E9504B" w:rsidRPr="00A610CF" w:rsidRDefault="00E9504B" w:rsidP="00E9504B">
      <w:pPr>
        <w:rPr>
          <w:rFonts w:ascii="Calibri" w:hAnsi="Calibri"/>
          <w:b/>
          <w:color w:val="333333"/>
        </w:rPr>
      </w:pPr>
      <w:r w:rsidRPr="00A610CF">
        <w:rPr>
          <w:rFonts w:ascii="Calibri" w:hAnsi="Calibri"/>
          <w:b/>
          <w:color w:val="333333"/>
        </w:rPr>
        <w:t>Priročniki, slovarji, leksikoni</w:t>
      </w:r>
    </w:p>
    <w:p w14:paraId="7999342F" w14:textId="77777777" w:rsidR="00E9504B" w:rsidRPr="00A610CF" w:rsidRDefault="00E9504B" w:rsidP="00E9504B">
      <w:pPr>
        <w:jc w:val="both"/>
        <w:rPr>
          <w:rFonts w:ascii="Calibri" w:hAnsi="Calibri"/>
          <w:color w:val="333333"/>
        </w:rPr>
      </w:pPr>
      <w:r w:rsidRPr="00A610CF">
        <w:rPr>
          <w:rFonts w:ascii="Calibri" w:hAnsi="Calibri"/>
          <w:color w:val="333333"/>
        </w:rPr>
        <w:t>Priročnik je vrsta referenčne knjige, ki na pregleden način vsebuje podatke in navodila za določeno področje oz. predmet. Posebna vrsta referenčne literature so slovarji in leksikoni. Razvrščeni in vrednoteni so kot strokovne monografije.</w:t>
      </w:r>
    </w:p>
    <w:p w14:paraId="0573F86C" w14:textId="77777777" w:rsidR="00E9504B" w:rsidRPr="00FB34CE" w:rsidRDefault="00E9504B" w:rsidP="00E9504B">
      <w:pPr>
        <w:jc w:val="both"/>
      </w:pPr>
    </w:p>
    <w:p w14:paraId="4D0DF8C3" w14:textId="77777777" w:rsidR="00E9504B" w:rsidRDefault="00E9504B" w:rsidP="00E9504B">
      <w:pPr>
        <w:rPr>
          <w:rFonts w:ascii="Calibri" w:hAnsi="Calibri"/>
          <w:color w:val="333333"/>
        </w:rPr>
      </w:pPr>
      <w:r w:rsidRPr="00CD0142">
        <w:rPr>
          <w:rFonts w:ascii="Calibri" w:hAnsi="Calibri"/>
          <w:b/>
          <w:color w:val="333333"/>
        </w:rPr>
        <w:t>Ostala dokumentirana strokovna dejavnost</w:t>
      </w:r>
      <w:r w:rsidRPr="0001725D">
        <w:rPr>
          <w:rFonts w:ascii="Calibri" w:hAnsi="Calibri"/>
          <w:b/>
          <w:color w:val="333333"/>
        </w:rPr>
        <w:t xml:space="preserve"> po presoji strokovnih komisij</w:t>
      </w:r>
      <w:r w:rsidRPr="00A610CF">
        <w:rPr>
          <w:rFonts w:ascii="Calibri" w:hAnsi="Calibri"/>
          <w:color w:val="333333"/>
        </w:rPr>
        <w:t xml:space="preserve"> </w:t>
      </w:r>
    </w:p>
    <w:p w14:paraId="2C0D2D27" w14:textId="77777777" w:rsidR="00E9504B" w:rsidRPr="00125F67" w:rsidRDefault="00E9504B" w:rsidP="00E9504B">
      <w:pPr>
        <w:jc w:val="both"/>
        <w:rPr>
          <w:rFonts w:ascii="Calibri" w:hAnsi="Calibri"/>
          <w:i/>
          <w:color w:val="333333"/>
        </w:rPr>
      </w:pPr>
      <w:r>
        <w:rPr>
          <w:rFonts w:ascii="Calibri" w:hAnsi="Calibri"/>
          <w:color w:val="333333"/>
        </w:rPr>
        <w:t xml:space="preserve">V to skupino spadajo npr.: </w:t>
      </w:r>
      <w:r w:rsidRPr="00125F67">
        <w:rPr>
          <w:rStyle w:val="Emphasis"/>
          <w:rFonts w:ascii="Calibri" w:hAnsi="Calibri" w:cs="Arial"/>
          <w:i w:val="0"/>
          <w:color w:val="333333"/>
        </w:rPr>
        <w:t>organizacija znanstvenih srečanj, dokumentirani, uveljavljeni, pomembni sistemi, metode oz. projekti in prenos rezultatov znanstvenega dela v prakso; prenos znanja v proizvodnjo ter v delo državnih in drugih organov in organizacij; sodelovanje pri izdelavi strokovne podlage za nove predpise; aktivnosti v organih mednarodnih združenj in mednarodnih žirijah.</w:t>
      </w:r>
    </w:p>
    <w:p w14:paraId="108A029E" w14:textId="77777777" w:rsidR="00E9504B" w:rsidRDefault="00E9504B" w:rsidP="00E9504B">
      <w:pPr>
        <w:rPr>
          <w:rFonts w:ascii="Calibri" w:hAnsi="Calibri"/>
          <w:color w:val="333333"/>
        </w:rPr>
      </w:pPr>
    </w:p>
    <w:p w14:paraId="19932BE3" w14:textId="77777777" w:rsidR="00E9504B" w:rsidRPr="00A610CF" w:rsidRDefault="00E9504B" w:rsidP="00E9504B">
      <w:pPr>
        <w:rPr>
          <w:rFonts w:ascii="Calibri" w:hAnsi="Calibri"/>
          <w:color w:val="333333"/>
        </w:rPr>
      </w:pPr>
      <w:r w:rsidRPr="00A610CF">
        <w:rPr>
          <w:rFonts w:ascii="Calibri" w:hAnsi="Calibri"/>
          <w:color w:val="333333"/>
        </w:rPr>
        <w:t>Pomembna izvedena dokumentirana strokovna dela oziroma dokazila zanje je potrebno priložiti.</w:t>
      </w:r>
    </w:p>
    <w:p w14:paraId="3E0757B1" w14:textId="77777777" w:rsidR="00E9504B" w:rsidRDefault="00E9504B" w:rsidP="00E9504B">
      <w:pPr>
        <w:ind w:right="72"/>
        <w:rPr>
          <w:rFonts w:ascii="Calibri" w:hAnsi="Calibri"/>
          <w:b/>
          <w:color w:val="333333"/>
        </w:rPr>
      </w:pPr>
    </w:p>
    <w:p w14:paraId="3ABBEBEE" w14:textId="77777777" w:rsidR="00E9504B" w:rsidRDefault="00E9504B" w:rsidP="00E9504B">
      <w:pPr>
        <w:ind w:right="72"/>
        <w:rPr>
          <w:rFonts w:ascii="Calibri" w:hAnsi="Calibri" w:cs="Tahoma"/>
          <w:color w:val="333333"/>
          <w:u w:val="single"/>
        </w:rPr>
      </w:pPr>
      <w:r>
        <w:rPr>
          <w:rFonts w:ascii="Calibri" w:hAnsi="Calibri"/>
          <w:b/>
          <w:color w:val="333333"/>
        </w:rPr>
        <w:t>AVTORSTVO</w:t>
      </w:r>
    </w:p>
    <w:p w14:paraId="5656E001" w14:textId="77777777" w:rsidR="00E9504B" w:rsidRDefault="00E9504B" w:rsidP="00E9504B">
      <w:pPr>
        <w:ind w:right="72"/>
        <w:rPr>
          <w:rFonts w:ascii="Calibri" w:hAnsi="Calibri" w:cs="Tahoma"/>
          <w:color w:val="333333"/>
          <w:u w:val="single"/>
        </w:rPr>
      </w:pPr>
    </w:p>
    <w:p w14:paraId="5DDC5855" w14:textId="77777777" w:rsidR="00E9504B" w:rsidRDefault="00E9504B" w:rsidP="00E9504B">
      <w:pPr>
        <w:ind w:right="72"/>
        <w:rPr>
          <w:rFonts w:ascii="Calibri" w:hAnsi="Calibri" w:cs="Tahoma"/>
          <w:color w:val="333333"/>
        </w:rPr>
      </w:pPr>
      <w:r w:rsidRPr="00277A45">
        <w:rPr>
          <w:rFonts w:ascii="Calibri" w:hAnsi="Calibri" w:cs="Tahoma"/>
          <w:color w:val="333333"/>
          <w:u w:val="single"/>
        </w:rPr>
        <w:t>Prvi avtor</w:t>
      </w:r>
      <w:r>
        <w:rPr>
          <w:rFonts w:ascii="Calibri" w:hAnsi="Calibri" w:cs="Tahoma"/>
          <w:color w:val="333333"/>
        </w:rPr>
        <w:t xml:space="preserve"> je avtor, ki je v publikaciji med avtorji naveden na prvem mestu ali drugače, če so se avtorji o tem pisno dogovorili. </w:t>
      </w:r>
    </w:p>
    <w:p w14:paraId="6935AA24" w14:textId="77777777" w:rsidR="00E9504B" w:rsidRPr="00AD4C22" w:rsidRDefault="00E9504B" w:rsidP="00E9504B">
      <w:pPr>
        <w:jc w:val="both"/>
        <w:rPr>
          <w:rFonts w:ascii="Calibri" w:hAnsi="Calibri"/>
          <w:color w:val="333333"/>
        </w:rPr>
      </w:pPr>
    </w:p>
    <w:p w14:paraId="4ACD0B2F" w14:textId="77777777" w:rsidR="00E9504B" w:rsidRPr="00AD4C22" w:rsidRDefault="00E9504B" w:rsidP="00E9504B">
      <w:pPr>
        <w:jc w:val="both"/>
        <w:rPr>
          <w:rFonts w:ascii="Calibri" w:hAnsi="Calibri"/>
          <w:color w:val="333333"/>
        </w:rPr>
      </w:pPr>
      <w:r w:rsidRPr="00AD4C22">
        <w:rPr>
          <w:rFonts w:ascii="Calibri" w:hAnsi="Calibri"/>
          <w:color w:val="333333"/>
          <w:u w:val="single"/>
        </w:rPr>
        <w:t>Vodilni avtor</w:t>
      </w:r>
      <w:r w:rsidRPr="00AD4C22">
        <w:rPr>
          <w:rFonts w:ascii="Calibri" w:hAnsi="Calibri"/>
          <w:color w:val="333333"/>
        </w:rPr>
        <w:t xml:space="preserve"> je avtor, ki je raziskavo zasnoval in vodil. Če vodilni avtor ni istočasno tudi prvi avtor, je na publikaciji posebej naveden kot korespondenčni avtor, ali pa je med avtorji naveden na zadnjem mestu (</w:t>
      </w:r>
      <w:proofErr w:type="spellStart"/>
      <w:r w:rsidRPr="00AD4C22">
        <w:rPr>
          <w:rFonts w:ascii="Calibri" w:hAnsi="Calibri"/>
          <w:color w:val="333333"/>
        </w:rPr>
        <w:t>ponavadi</w:t>
      </w:r>
      <w:proofErr w:type="spellEnd"/>
      <w:r w:rsidRPr="00AD4C22">
        <w:rPr>
          <w:rFonts w:ascii="Calibri" w:hAnsi="Calibri"/>
          <w:color w:val="333333"/>
        </w:rPr>
        <w:t xml:space="preserve"> za veznikom "in" oziroma "</w:t>
      </w:r>
      <w:proofErr w:type="spellStart"/>
      <w:r w:rsidRPr="00AD4C22">
        <w:rPr>
          <w:rFonts w:ascii="Calibri" w:hAnsi="Calibri"/>
          <w:color w:val="333333"/>
        </w:rPr>
        <w:t>and</w:t>
      </w:r>
      <w:proofErr w:type="spellEnd"/>
      <w:r w:rsidRPr="00AD4C22">
        <w:rPr>
          <w:rFonts w:ascii="Calibri" w:hAnsi="Calibri"/>
          <w:color w:val="333333"/>
        </w:rPr>
        <w:t>"; primer: J. Kovač, J. Novak in (</w:t>
      </w:r>
      <w:proofErr w:type="spellStart"/>
      <w:r w:rsidRPr="00AD4C22">
        <w:rPr>
          <w:rFonts w:ascii="Calibri" w:hAnsi="Calibri"/>
          <w:color w:val="333333"/>
        </w:rPr>
        <w:t>and</w:t>
      </w:r>
      <w:proofErr w:type="spellEnd"/>
      <w:r w:rsidRPr="00AD4C22">
        <w:rPr>
          <w:rFonts w:ascii="Calibri" w:hAnsi="Calibri"/>
          <w:color w:val="333333"/>
        </w:rPr>
        <w:t xml:space="preserve">) J. Kralj). </w:t>
      </w:r>
      <w:r>
        <w:rPr>
          <w:rFonts w:ascii="Calibri" w:hAnsi="Calibri"/>
          <w:color w:val="333333"/>
        </w:rPr>
        <w:t>Kandidat</w:t>
      </w:r>
      <w:r w:rsidRPr="00AD4C22">
        <w:rPr>
          <w:rFonts w:ascii="Calibri" w:hAnsi="Calibri"/>
          <w:color w:val="333333"/>
        </w:rPr>
        <w:t xml:space="preserve"> lahko svoje vodilno avtorstvo izkaže tudi s pisno izjavo prvega avtorja publikacije. </w:t>
      </w:r>
    </w:p>
    <w:p w14:paraId="3732D753" w14:textId="77777777" w:rsidR="00E9504B" w:rsidRPr="00AD4C22" w:rsidRDefault="00E9504B" w:rsidP="00E9504B">
      <w:pPr>
        <w:jc w:val="both"/>
        <w:rPr>
          <w:rFonts w:ascii="Calibri" w:hAnsi="Calibri"/>
          <w:color w:val="333333"/>
        </w:rPr>
      </w:pPr>
    </w:p>
    <w:p w14:paraId="347B6F68" w14:textId="77777777" w:rsidR="00E9504B" w:rsidRPr="00583ECF" w:rsidRDefault="00E9504B" w:rsidP="00E9504B">
      <w:pPr>
        <w:jc w:val="both"/>
        <w:rPr>
          <w:rFonts w:ascii="Calibri" w:hAnsi="Calibri"/>
          <w:color w:val="333333"/>
        </w:rPr>
      </w:pPr>
      <w:r w:rsidRPr="00AD4C22">
        <w:rPr>
          <w:rFonts w:ascii="Calibri" w:hAnsi="Calibri"/>
          <w:color w:val="333333"/>
        </w:rPr>
        <w:t>Pri vseh zahtevah v merilih, ki zadevajo bodisi prvo ali pa vodilno avtorstvo, sta ti dve avtorstvi enakovredni, razen pri kandidatih za prvo izvolitev v naziv docenta, kjer se pri pomembnih delih zahteva vsaj tri prva avtorstva.</w:t>
      </w:r>
    </w:p>
    <w:p w14:paraId="7E6DC3F7" w14:textId="77777777" w:rsidR="00E9504B" w:rsidRPr="0080400C" w:rsidRDefault="00E9504B" w:rsidP="00E9504B">
      <w:pPr>
        <w:ind w:left="708"/>
        <w:jc w:val="both"/>
        <w:rPr>
          <w:rFonts w:ascii="Calibri" w:hAnsi="Calibri" w:cs="Tahoma"/>
          <w:color w:val="333333"/>
        </w:rPr>
      </w:pPr>
    </w:p>
    <w:p w14:paraId="5403DD1B" w14:textId="77777777" w:rsidR="00E9504B" w:rsidRPr="00C16082" w:rsidRDefault="00E9504B" w:rsidP="00E9504B">
      <w:pPr>
        <w:jc w:val="both"/>
        <w:rPr>
          <w:rFonts w:ascii="Calibri" w:hAnsi="Calibri"/>
          <w:b/>
          <w:color w:val="333333"/>
        </w:rPr>
      </w:pPr>
      <w:r w:rsidRPr="00C16082">
        <w:rPr>
          <w:rFonts w:ascii="Calibri" w:hAnsi="Calibri"/>
          <w:b/>
          <w:color w:val="333333"/>
        </w:rPr>
        <w:t>PREIZKUSNO PREDAVANJE</w:t>
      </w:r>
    </w:p>
    <w:p w14:paraId="334630BF" w14:textId="77777777" w:rsidR="00E9504B" w:rsidRPr="00C16082" w:rsidRDefault="00E9504B" w:rsidP="00E9504B">
      <w:pPr>
        <w:jc w:val="both"/>
        <w:rPr>
          <w:rFonts w:ascii="Calibri" w:hAnsi="Calibri"/>
          <w:color w:val="333333"/>
        </w:rPr>
      </w:pPr>
    </w:p>
    <w:p w14:paraId="26C8E45B" w14:textId="77777777" w:rsidR="00E9504B" w:rsidRPr="00583ECF" w:rsidRDefault="00E9504B" w:rsidP="00583ECF">
      <w:pPr>
        <w:jc w:val="both"/>
        <w:rPr>
          <w:rFonts w:ascii="Calibri" w:hAnsi="Calibri"/>
          <w:color w:val="333333"/>
        </w:rPr>
      </w:pPr>
      <w:r w:rsidRPr="00C16082">
        <w:rPr>
          <w:rFonts w:ascii="Calibri" w:hAnsi="Calibri"/>
          <w:color w:val="333333"/>
        </w:rPr>
        <w:t xml:space="preserve">Kandidati, ki prvič prosijo za izvolitev v naziv, morajo opraviti </w:t>
      </w:r>
      <w:r>
        <w:rPr>
          <w:rFonts w:ascii="Calibri" w:hAnsi="Calibri"/>
          <w:color w:val="333333"/>
        </w:rPr>
        <w:t xml:space="preserve">javno </w:t>
      </w:r>
      <w:r w:rsidRPr="00C16082">
        <w:rPr>
          <w:rFonts w:ascii="Calibri" w:hAnsi="Calibri"/>
          <w:color w:val="333333"/>
        </w:rPr>
        <w:t>preizkusno predavanje</w:t>
      </w:r>
      <w:r>
        <w:rPr>
          <w:rFonts w:ascii="Calibri" w:hAnsi="Calibri"/>
          <w:color w:val="333333"/>
        </w:rPr>
        <w:t xml:space="preserve"> za študente v angleškem jeziku</w:t>
      </w:r>
      <w:r w:rsidRPr="00C16082">
        <w:rPr>
          <w:rFonts w:ascii="Calibri" w:hAnsi="Calibri"/>
          <w:color w:val="333333"/>
        </w:rPr>
        <w:t xml:space="preserve">. Temo in datum preizkusnega predavanja določijo člani komisije za oceno strokovne usposobljenosti v sporazumu s kandidatom. Tajništvo MPŠ mora biti z datumom in naslovom preizkusnega predavanja seznanjeno najmanj teden dni pred predavanjem. Kandidat najmanj teden dni pred predavanjem pošlje tudi povzetek predavanja v slovenščini in angleščini na naslov </w:t>
      </w:r>
      <w:hyperlink r:id="rId9" w:history="1">
        <w:r w:rsidRPr="00D17FAA">
          <w:rPr>
            <w:rStyle w:val="Hyperlink"/>
            <w:rFonts w:ascii="Calibri" w:hAnsi="Calibri" w:cs="Tahoma"/>
          </w:rPr>
          <w:t>info@mps.si</w:t>
        </w:r>
      </w:hyperlink>
      <w:r>
        <w:rPr>
          <w:rFonts w:ascii="Calibri" w:hAnsi="Calibri"/>
          <w:color w:val="333333"/>
        </w:rPr>
        <w:t xml:space="preserve">. </w:t>
      </w:r>
    </w:p>
    <w:p w14:paraId="03ED5027" w14:textId="77777777" w:rsidR="00E9504B" w:rsidRDefault="00E9504B" w:rsidP="00E9504B">
      <w:pPr>
        <w:ind w:right="72"/>
        <w:rPr>
          <w:rFonts w:ascii="Calibri" w:hAnsi="Calibri"/>
          <w:b/>
          <w:color w:val="333333"/>
          <w:sz w:val="28"/>
          <w:szCs w:val="28"/>
        </w:rPr>
      </w:pPr>
    </w:p>
    <w:p w14:paraId="42289A85" w14:textId="77777777" w:rsidR="00E9504B" w:rsidRPr="00C16082" w:rsidRDefault="00E9504B" w:rsidP="00E9504B">
      <w:pPr>
        <w:jc w:val="both"/>
        <w:rPr>
          <w:rFonts w:ascii="Calibri" w:hAnsi="Calibri"/>
          <w:b/>
          <w:color w:val="333333"/>
        </w:rPr>
      </w:pPr>
      <w:r>
        <w:rPr>
          <w:rFonts w:ascii="Calibri" w:hAnsi="Calibri"/>
          <w:b/>
          <w:color w:val="333333"/>
        </w:rPr>
        <w:t>JAVNO</w:t>
      </w:r>
      <w:r w:rsidRPr="00C16082">
        <w:rPr>
          <w:rFonts w:ascii="Calibri" w:hAnsi="Calibri"/>
          <w:b/>
          <w:color w:val="333333"/>
        </w:rPr>
        <w:t xml:space="preserve"> PREDAVANJE</w:t>
      </w:r>
    </w:p>
    <w:p w14:paraId="2ABCBC8E" w14:textId="77777777" w:rsidR="00E9504B" w:rsidRPr="00C16082" w:rsidRDefault="00E9504B" w:rsidP="00E9504B">
      <w:pPr>
        <w:jc w:val="both"/>
        <w:rPr>
          <w:rFonts w:ascii="Calibri" w:hAnsi="Calibri"/>
          <w:color w:val="333333"/>
        </w:rPr>
      </w:pPr>
    </w:p>
    <w:p w14:paraId="259A5E11" w14:textId="77777777" w:rsidR="00E9504B" w:rsidRPr="00C16082" w:rsidRDefault="00E9504B" w:rsidP="00E9504B">
      <w:pPr>
        <w:jc w:val="both"/>
        <w:rPr>
          <w:rFonts w:ascii="Calibri" w:hAnsi="Calibri"/>
          <w:color w:val="333333"/>
        </w:rPr>
      </w:pPr>
      <w:r>
        <w:rPr>
          <w:rFonts w:ascii="Calibri" w:hAnsi="Calibri"/>
          <w:color w:val="333333"/>
        </w:rPr>
        <w:t xml:space="preserve">Kandidati, ki </w:t>
      </w:r>
      <w:r w:rsidRPr="00C16082">
        <w:rPr>
          <w:rFonts w:ascii="Calibri" w:hAnsi="Calibri"/>
          <w:color w:val="333333"/>
        </w:rPr>
        <w:t>prosijo za izvolitev v naziv</w:t>
      </w:r>
      <w:r>
        <w:rPr>
          <w:rFonts w:ascii="Calibri" w:hAnsi="Calibri"/>
          <w:color w:val="333333"/>
        </w:rPr>
        <w:t xml:space="preserve"> redni profesor</w:t>
      </w:r>
      <w:r w:rsidRPr="00C16082">
        <w:rPr>
          <w:rFonts w:ascii="Calibri" w:hAnsi="Calibri"/>
          <w:color w:val="333333"/>
        </w:rPr>
        <w:t xml:space="preserve">, morajo opraviti </w:t>
      </w:r>
      <w:r>
        <w:rPr>
          <w:rFonts w:ascii="Calibri" w:hAnsi="Calibri"/>
          <w:color w:val="333333"/>
        </w:rPr>
        <w:t>jav</w:t>
      </w:r>
      <w:r w:rsidRPr="00C16082">
        <w:rPr>
          <w:rFonts w:ascii="Calibri" w:hAnsi="Calibri"/>
          <w:color w:val="333333"/>
        </w:rPr>
        <w:t>no predavanje</w:t>
      </w:r>
      <w:r>
        <w:rPr>
          <w:rFonts w:ascii="Calibri" w:hAnsi="Calibri"/>
          <w:color w:val="333333"/>
        </w:rPr>
        <w:t xml:space="preserve"> za študente</w:t>
      </w:r>
      <w:r w:rsidRPr="00C16082">
        <w:rPr>
          <w:rFonts w:ascii="Calibri" w:hAnsi="Calibri"/>
          <w:color w:val="333333"/>
        </w:rPr>
        <w:t xml:space="preserve">. Temo in datum preizkusnega predavanja </w:t>
      </w:r>
      <w:r>
        <w:rPr>
          <w:rFonts w:ascii="Calibri" w:hAnsi="Calibri"/>
          <w:color w:val="333333"/>
        </w:rPr>
        <w:t>uskladi nosilec predmeta</w:t>
      </w:r>
      <w:r w:rsidRPr="00C16082">
        <w:rPr>
          <w:rFonts w:ascii="Calibri" w:hAnsi="Calibri"/>
          <w:color w:val="333333"/>
        </w:rPr>
        <w:t xml:space="preserve"> s kandidatom. Tajništvo MPŠ mora biti z datumom in naslovom preizkusnega predavanja seznanjeno najmanj teden dni pred predavanjem. Kandidat najmanj teden dni pred predavanjem pošlje tudi povzetek predavanja v slovenščini in angleščini na naslov </w:t>
      </w:r>
      <w:hyperlink r:id="rId10" w:history="1">
        <w:r w:rsidRPr="00D17FAA">
          <w:rPr>
            <w:rStyle w:val="Hyperlink"/>
            <w:rFonts w:ascii="Calibri" w:hAnsi="Calibri" w:cs="Tahoma"/>
          </w:rPr>
          <w:t>info@mps.si</w:t>
        </w:r>
      </w:hyperlink>
      <w:r>
        <w:rPr>
          <w:rFonts w:ascii="Calibri" w:hAnsi="Calibri"/>
          <w:color w:val="333333"/>
        </w:rPr>
        <w:t xml:space="preserve">. </w:t>
      </w:r>
    </w:p>
    <w:p w14:paraId="2E177AC8" w14:textId="77777777" w:rsidR="00E9504B" w:rsidRDefault="00E9504B" w:rsidP="00E9504B">
      <w:pPr>
        <w:ind w:right="72"/>
        <w:rPr>
          <w:rFonts w:ascii="Calibri" w:hAnsi="Calibri"/>
          <w:b/>
          <w:color w:val="333333"/>
          <w:sz w:val="28"/>
          <w:szCs w:val="28"/>
        </w:rPr>
      </w:pPr>
    </w:p>
    <w:p w14:paraId="55CE24DE" w14:textId="77777777" w:rsidR="002740C3" w:rsidRPr="006C6F4F" w:rsidRDefault="00E9504B" w:rsidP="00DA1B1A">
      <w:pPr>
        <w:ind w:right="72"/>
      </w:pPr>
      <w:r w:rsidRPr="0087371D">
        <w:rPr>
          <w:rFonts w:ascii="Calibri" w:hAnsi="Calibri"/>
          <w:b/>
          <w:color w:val="333333"/>
          <w:sz w:val="28"/>
          <w:szCs w:val="28"/>
        </w:rPr>
        <w:t>Za pravilno urejenost bibliografije je odgovoren kandidat</w:t>
      </w:r>
      <w:r>
        <w:rPr>
          <w:rFonts w:ascii="Calibri" w:hAnsi="Calibri"/>
          <w:b/>
          <w:color w:val="333333"/>
          <w:sz w:val="28"/>
          <w:szCs w:val="28"/>
        </w:rPr>
        <w:t xml:space="preserve"> za izvolitev</w:t>
      </w:r>
      <w:r w:rsidRPr="0087371D">
        <w:rPr>
          <w:rFonts w:ascii="Calibri" w:hAnsi="Calibri"/>
          <w:b/>
          <w:color w:val="333333"/>
          <w:sz w:val="28"/>
          <w:szCs w:val="28"/>
        </w:rPr>
        <w:t>.</w:t>
      </w:r>
    </w:p>
    <w:sectPr w:rsidR="002740C3" w:rsidRPr="006C6F4F" w:rsidSect="00C24D87">
      <w:headerReference w:type="default" r:id="rId11"/>
      <w:footerReference w:type="default" r:id="rId12"/>
      <w:pgSz w:w="11906" w:h="16838"/>
      <w:pgMar w:top="1417" w:right="1417" w:bottom="1417" w:left="1417" w:header="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FBE1" w14:textId="77777777" w:rsidR="00866051" w:rsidRDefault="00866051" w:rsidP="004B53E4">
      <w:r>
        <w:separator/>
      </w:r>
    </w:p>
  </w:endnote>
  <w:endnote w:type="continuationSeparator" w:id="0">
    <w:p w14:paraId="2EB83DD5" w14:textId="77777777" w:rsidR="00866051" w:rsidRDefault="00866051" w:rsidP="004B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FuturaTEE">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TTE2757C88t00">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B032" w14:textId="77777777" w:rsidR="00C24D87" w:rsidRPr="00C24D87" w:rsidRDefault="00866051" w:rsidP="00C24D87">
    <w:pPr>
      <w:pBdr>
        <w:bottom w:val="single" w:sz="6" w:space="1" w:color="auto"/>
      </w:pBdr>
      <w:tabs>
        <w:tab w:val="center" w:pos="4536"/>
        <w:tab w:val="right" w:pos="9072"/>
      </w:tabs>
      <w:ind w:left="-567" w:right="-567"/>
      <w:jc w:val="center"/>
      <w:rPr>
        <w:rFonts w:ascii="Calibri" w:eastAsia="Calibri" w:hAnsi="Calibri"/>
        <w:bCs/>
        <w:color w:val="5B9BD5"/>
        <w:spacing w:val="5"/>
        <w:sz w:val="22"/>
        <w:szCs w:val="22"/>
        <w:lang w:eastAsia="en-US"/>
      </w:rPr>
    </w:pPr>
    <w:hyperlink r:id="rId1" w:history="1">
      <w:r w:rsidR="00C24D87" w:rsidRPr="00C24D87">
        <w:rPr>
          <w:rFonts w:ascii="Calibri" w:eastAsia="Calibri" w:hAnsi="Calibri"/>
          <w:color w:val="0563C1"/>
          <w:sz w:val="22"/>
          <w:szCs w:val="22"/>
          <w:u w:val="single"/>
          <w:lang w:eastAsia="en-US"/>
        </w:rPr>
        <w:t>www.mps.si</w:t>
      </w:r>
    </w:hyperlink>
  </w:p>
  <w:p w14:paraId="32636BAC" w14:textId="77777777" w:rsidR="00C24D87" w:rsidRPr="00C24D87" w:rsidRDefault="00C24D87" w:rsidP="00C24D87">
    <w:pPr>
      <w:tabs>
        <w:tab w:val="center" w:pos="4536"/>
        <w:tab w:val="right" w:pos="9072"/>
      </w:tabs>
      <w:ind w:left="-567" w:right="-567"/>
      <w:jc w:val="center"/>
      <w:rPr>
        <w:rFonts w:ascii="Calibri" w:eastAsia="Calibri" w:hAnsi="Calibri"/>
        <w:smallCaps/>
        <w:color w:val="5A5A5A"/>
        <w:sz w:val="2"/>
        <w:szCs w:val="2"/>
        <w:lang w:eastAsia="en-US"/>
      </w:rPr>
    </w:pPr>
  </w:p>
  <w:p w14:paraId="2B26627A" w14:textId="77777777" w:rsidR="00C24D87" w:rsidRPr="00C24D87" w:rsidRDefault="00C24D87" w:rsidP="00C24D87">
    <w:pPr>
      <w:tabs>
        <w:tab w:val="center" w:pos="4536"/>
        <w:tab w:val="right" w:pos="9072"/>
      </w:tabs>
      <w:ind w:left="-567" w:right="-567"/>
      <w:jc w:val="center"/>
      <w:rPr>
        <w:rFonts w:ascii="Calibri" w:eastAsia="Calibri" w:hAnsi="Calibri"/>
        <w:bCs/>
        <w:smallCaps/>
        <w:color w:val="5B9BD5"/>
        <w:spacing w:val="5"/>
        <w:sz w:val="4"/>
        <w:szCs w:val="4"/>
        <w:lang w:eastAsia="en-US"/>
      </w:rPr>
    </w:pPr>
  </w:p>
  <w:p w14:paraId="7A9CB69D" w14:textId="77777777" w:rsidR="00C24D87" w:rsidRPr="00C24D87" w:rsidRDefault="00C24D87" w:rsidP="00C24D87">
    <w:pPr>
      <w:tabs>
        <w:tab w:val="right" w:pos="10914"/>
      </w:tabs>
      <w:ind w:left="-567" w:right="-567"/>
      <w:jc w:val="center"/>
      <w:rPr>
        <w:rFonts w:ascii="Calibri" w:eastAsia="Calibri" w:hAnsi="Calibri"/>
        <w:color w:val="767171"/>
        <w:sz w:val="18"/>
        <w:szCs w:val="18"/>
        <w:lang w:eastAsia="en-US"/>
      </w:rPr>
    </w:pPr>
    <w:r w:rsidRPr="00C24D87">
      <w:rPr>
        <w:rFonts w:ascii="Calibri" w:eastAsia="Calibri" w:hAnsi="Calibri"/>
        <w:smallCaps/>
        <w:color w:val="767171"/>
        <w:sz w:val="18"/>
        <w:szCs w:val="18"/>
        <w:lang w:eastAsia="en-US"/>
      </w:rPr>
      <w:t>Mednarodna podiplomska šola Jožefa Stefana, Jamova 39, SI-1000 Ljubljana, Slovenija • T: +386 1 477 3100 • F: +386 1 477 3110 • E: info@mps.si</w:t>
    </w:r>
  </w:p>
  <w:p w14:paraId="69168C22" w14:textId="77777777" w:rsidR="004B53E4" w:rsidRDefault="00C24D87" w:rsidP="00C24D87">
    <w:pPr>
      <w:pStyle w:val="Footer"/>
      <w:ind w:left="-1417"/>
      <w:jc w:val="center"/>
    </w:pPr>
    <w:proofErr w:type="spellStart"/>
    <w:r w:rsidRPr="00C24D87">
      <w:rPr>
        <w:rFonts w:ascii="Calibri" w:eastAsia="Calibri" w:hAnsi="Calibri"/>
        <w:smallCaps/>
        <w:color w:val="767171"/>
        <w:sz w:val="18"/>
        <w:szCs w:val="18"/>
        <w:lang w:eastAsia="en-US"/>
      </w:rPr>
      <w:t>d.št</w:t>
    </w:r>
    <w:proofErr w:type="spellEnd"/>
    <w:r w:rsidRPr="00C24D87">
      <w:rPr>
        <w:rFonts w:ascii="Calibri" w:eastAsia="Calibri" w:hAnsi="Calibri"/>
        <w:smallCaps/>
        <w:color w:val="767171"/>
        <w:sz w:val="18"/>
        <w:szCs w:val="18"/>
        <w:lang w:eastAsia="en-US"/>
      </w:rPr>
      <w:t xml:space="preserve">.: SI94990859 • </w:t>
    </w:r>
    <w:proofErr w:type="spellStart"/>
    <w:r w:rsidRPr="00C24D87">
      <w:rPr>
        <w:rFonts w:ascii="Calibri" w:eastAsia="Calibri" w:hAnsi="Calibri"/>
        <w:smallCaps/>
        <w:color w:val="767171"/>
        <w:sz w:val="18"/>
        <w:szCs w:val="18"/>
        <w:lang w:eastAsia="en-US"/>
      </w:rPr>
      <w:t>m.št</w:t>
    </w:r>
    <w:proofErr w:type="spellEnd"/>
    <w:r w:rsidRPr="00C24D87">
      <w:rPr>
        <w:rFonts w:ascii="Calibri" w:eastAsia="Calibri" w:hAnsi="Calibri"/>
        <w:smallCaps/>
        <w:color w:val="767171"/>
        <w:sz w:val="18"/>
        <w:szCs w:val="18"/>
        <w:lang w:eastAsia="en-US"/>
      </w:rPr>
      <w:t xml:space="preserve">.: 1917544000 • TRR: 03160-1000369606 (SKB </w:t>
    </w:r>
    <w:proofErr w:type="spellStart"/>
    <w:r w:rsidRPr="00C24D87">
      <w:rPr>
        <w:rFonts w:ascii="Calibri" w:eastAsia="Calibri" w:hAnsi="Calibri"/>
        <w:smallCaps/>
        <w:color w:val="767171"/>
        <w:sz w:val="18"/>
        <w:szCs w:val="18"/>
        <w:lang w:eastAsia="en-US"/>
      </w:rPr>
      <w:t>d.d</w:t>
    </w:r>
    <w:proofErr w:type="spellEnd"/>
    <w:r w:rsidRPr="00C24D87">
      <w:rPr>
        <w:rFonts w:ascii="Calibri" w:eastAsia="Calibri" w:hAnsi="Calibri"/>
        <w:smallCaps/>
        <w:color w:val="767171"/>
        <w:sz w:val="18"/>
        <w:szCs w:val="18"/>
        <w:lang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60E0" w14:textId="77777777" w:rsidR="00866051" w:rsidRDefault="00866051" w:rsidP="004B53E4">
      <w:r>
        <w:separator/>
      </w:r>
    </w:p>
  </w:footnote>
  <w:footnote w:type="continuationSeparator" w:id="0">
    <w:p w14:paraId="26C72E86" w14:textId="77777777" w:rsidR="00866051" w:rsidRDefault="00866051" w:rsidP="004B5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DD44" w14:textId="77777777" w:rsidR="004B53E4" w:rsidRDefault="0043452C" w:rsidP="004B53E4">
    <w:pPr>
      <w:pStyle w:val="Header"/>
      <w:ind w:left="-1417"/>
    </w:pPr>
    <w:r>
      <w:rPr>
        <w:noProof/>
      </w:rPr>
      <w:drawing>
        <wp:anchor distT="0" distB="0" distL="114300" distR="114300" simplePos="0" relativeHeight="251657728" behindDoc="1" locked="0" layoutInCell="1" allowOverlap="1" wp14:anchorId="512029DD" wp14:editId="59F2EBE2">
          <wp:simplePos x="0" y="0"/>
          <wp:positionH relativeFrom="page">
            <wp:posOffset>0</wp:posOffset>
          </wp:positionH>
          <wp:positionV relativeFrom="paragraph">
            <wp:posOffset>153670</wp:posOffset>
          </wp:positionV>
          <wp:extent cx="7948295" cy="1012825"/>
          <wp:effectExtent l="0" t="0" r="0" b="0"/>
          <wp:wrapNone/>
          <wp:docPr id="1" name="Picture 14" descr="Dopis NOV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pis NOV (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8295" cy="1012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2"/>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2"/>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006F3B"/>
    <w:multiLevelType w:val="multilevel"/>
    <w:tmpl w:val="F618B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040B7"/>
    <w:multiLevelType w:val="hybridMultilevel"/>
    <w:tmpl w:val="467438AA"/>
    <w:lvl w:ilvl="0" w:tplc="A2B4568A">
      <w:start w:val="9"/>
      <w:numFmt w:val="bullet"/>
      <w:lvlText w:val="-"/>
      <w:lvlJc w:val="left"/>
      <w:pPr>
        <w:tabs>
          <w:tab w:val="num" w:pos="720"/>
        </w:tabs>
        <w:ind w:left="720" w:hanging="360"/>
      </w:pPr>
      <w:rPr>
        <w:rFonts w:ascii="Calibri" w:eastAsia="Times New Roman" w:hAnsi="Calibri"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32241"/>
    <w:multiLevelType w:val="hybridMultilevel"/>
    <w:tmpl w:val="E7380B08"/>
    <w:lvl w:ilvl="0" w:tplc="A2B4568A">
      <w:start w:val="9"/>
      <w:numFmt w:val="bullet"/>
      <w:lvlText w:val="-"/>
      <w:lvlJc w:val="left"/>
      <w:pPr>
        <w:tabs>
          <w:tab w:val="num" w:pos="1776"/>
        </w:tabs>
        <w:ind w:left="1776" w:hanging="360"/>
      </w:pPr>
      <w:rPr>
        <w:rFonts w:ascii="Calibri" w:eastAsia="Tunga" w:hAnsi="Calibri" w:cs="Tahoma"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0FCD6660"/>
    <w:multiLevelType w:val="hybridMultilevel"/>
    <w:tmpl w:val="5F42CC4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C6945"/>
    <w:multiLevelType w:val="hybridMultilevel"/>
    <w:tmpl w:val="AAA64FBA"/>
    <w:lvl w:ilvl="0" w:tplc="A2B4568A">
      <w:start w:val="9"/>
      <w:numFmt w:val="bullet"/>
      <w:lvlText w:val="-"/>
      <w:lvlJc w:val="left"/>
      <w:pPr>
        <w:tabs>
          <w:tab w:val="num" w:pos="1776"/>
        </w:tabs>
        <w:ind w:left="1776" w:hanging="360"/>
      </w:pPr>
      <w:rPr>
        <w:rFonts w:ascii="Calibri" w:eastAsia="Tunga" w:hAnsi="Calibri" w:cs="Tahoma" w:hint="default"/>
      </w:rPr>
    </w:lvl>
    <w:lvl w:ilvl="1" w:tplc="04240003">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122F4EB2"/>
    <w:multiLevelType w:val="hybridMultilevel"/>
    <w:tmpl w:val="D05E63A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D39B0"/>
    <w:multiLevelType w:val="hybridMultilevel"/>
    <w:tmpl w:val="CC36AF4A"/>
    <w:lvl w:ilvl="0" w:tplc="CAC227D8">
      <w:start w:val="2"/>
      <w:numFmt w:val="decimal"/>
      <w:lvlText w:val="%1."/>
      <w:lvlJc w:val="left"/>
      <w:pPr>
        <w:ind w:left="3420" w:hanging="360"/>
      </w:pPr>
      <w:rPr>
        <w:rFonts w:hint="default"/>
      </w:rPr>
    </w:lvl>
    <w:lvl w:ilvl="1" w:tplc="08090019" w:tentative="1">
      <w:start w:val="1"/>
      <w:numFmt w:val="lowerLetter"/>
      <w:lvlText w:val="%2."/>
      <w:lvlJc w:val="left"/>
      <w:pPr>
        <w:ind w:left="4140" w:hanging="360"/>
      </w:pPr>
    </w:lvl>
    <w:lvl w:ilvl="2" w:tplc="0809001B" w:tentative="1">
      <w:start w:val="1"/>
      <w:numFmt w:val="lowerRoman"/>
      <w:lvlText w:val="%3."/>
      <w:lvlJc w:val="right"/>
      <w:pPr>
        <w:ind w:left="4860" w:hanging="180"/>
      </w:pPr>
    </w:lvl>
    <w:lvl w:ilvl="3" w:tplc="0809000F" w:tentative="1">
      <w:start w:val="1"/>
      <w:numFmt w:val="decimal"/>
      <w:lvlText w:val="%4."/>
      <w:lvlJc w:val="left"/>
      <w:pPr>
        <w:ind w:left="5580" w:hanging="360"/>
      </w:pPr>
    </w:lvl>
    <w:lvl w:ilvl="4" w:tplc="08090019" w:tentative="1">
      <w:start w:val="1"/>
      <w:numFmt w:val="lowerLetter"/>
      <w:lvlText w:val="%5."/>
      <w:lvlJc w:val="left"/>
      <w:pPr>
        <w:ind w:left="6300" w:hanging="360"/>
      </w:pPr>
    </w:lvl>
    <w:lvl w:ilvl="5" w:tplc="0809001B" w:tentative="1">
      <w:start w:val="1"/>
      <w:numFmt w:val="lowerRoman"/>
      <w:lvlText w:val="%6."/>
      <w:lvlJc w:val="right"/>
      <w:pPr>
        <w:ind w:left="7020" w:hanging="180"/>
      </w:pPr>
    </w:lvl>
    <w:lvl w:ilvl="6" w:tplc="0809000F" w:tentative="1">
      <w:start w:val="1"/>
      <w:numFmt w:val="decimal"/>
      <w:lvlText w:val="%7."/>
      <w:lvlJc w:val="left"/>
      <w:pPr>
        <w:ind w:left="7740" w:hanging="360"/>
      </w:pPr>
    </w:lvl>
    <w:lvl w:ilvl="7" w:tplc="08090019" w:tentative="1">
      <w:start w:val="1"/>
      <w:numFmt w:val="lowerLetter"/>
      <w:lvlText w:val="%8."/>
      <w:lvlJc w:val="left"/>
      <w:pPr>
        <w:ind w:left="8460" w:hanging="360"/>
      </w:pPr>
    </w:lvl>
    <w:lvl w:ilvl="8" w:tplc="0809001B" w:tentative="1">
      <w:start w:val="1"/>
      <w:numFmt w:val="lowerRoman"/>
      <w:lvlText w:val="%9."/>
      <w:lvlJc w:val="right"/>
      <w:pPr>
        <w:ind w:left="9180" w:hanging="180"/>
      </w:pPr>
    </w:lvl>
  </w:abstractNum>
  <w:abstractNum w:abstractNumId="10" w15:restartNumberingAfterBreak="0">
    <w:nsid w:val="1A5015A1"/>
    <w:multiLevelType w:val="hybridMultilevel"/>
    <w:tmpl w:val="C7EE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277AB"/>
    <w:multiLevelType w:val="hybridMultilevel"/>
    <w:tmpl w:val="85A8F2D8"/>
    <w:lvl w:ilvl="0" w:tplc="A2B4568A">
      <w:start w:val="9"/>
      <w:numFmt w:val="bullet"/>
      <w:lvlText w:val="-"/>
      <w:lvlJc w:val="left"/>
      <w:pPr>
        <w:tabs>
          <w:tab w:val="num" w:pos="1776"/>
        </w:tabs>
        <w:ind w:left="1776" w:hanging="360"/>
      </w:pPr>
      <w:rPr>
        <w:rFonts w:ascii="Calibri" w:eastAsia="Tunga" w:hAnsi="Calibri" w:cs="Tahoma" w:hint="default"/>
      </w:rPr>
    </w:lvl>
    <w:lvl w:ilvl="1" w:tplc="04240005">
      <w:start w:val="1"/>
      <w:numFmt w:val="bullet"/>
      <w:lvlText w:val=""/>
      <w:lvlJc w:val="left"/>
      <w:pPr>
        <w:tabs>
          <w:tab w:val="num" w:pos="2496"/>
        </w:tabs>
        <w:ind w:left="2496" w:hanging="360"/>
      </w:pPr>
      <w:rPr>
        <w:rFonts w:ascii="Wingdings" w:hAnsi="Wingdings"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1CBD32E4"/>
    <w:multiLevelType w:val="hybridMultilevel"/>
    <w:tmpl w:val="48C87BEC"/>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C1F28"/>
    <w:multiLevelType w:val="multilevel"/>
    <w:tmpl w:val="051E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646667"/>
    <w:multiLevelType w:val="hybridMultilevel"/>
    <w:tmpl w:val="6E6CAFCA"/>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0C0B92"/>
    <w:multiLevelType w:val="hybridMultilevel"/>
    <w:tmpl w:val="5D0E68D8"/>
    <w:lvl w:ilvl="0" w:tplc="04240001">
      <w:start w:val="1"/>
      <w:numFmt w:val="bullet"/>
      <w:lvlText w:val=""/>
      <w:lvlJc w:val="left"/>
      <w:pPr>
        <w:tabs>
          <w:tab w:val="num" w:pos="1434"/>
        </w:tabs>
        <w:ind w:left="1434" w:hanging="360"/>
      </w:pPr>
      <w:rPr>
        <w:rFonts w:ascii="Symbol" w:hAnsi="Symbol" w:hint="default"/>
      </w:rPr>
    </w:lvl>
    <w:lvl w:ilvl="1" w:tplc="A2B4568A">
      <w:start w:val="9"/>
      <w:numFmt w:val="bullet"/>
      <w:lvlText w:val="-"/>
      <w:lvlJc w:val="left"/>
      <w:pPr>
        <w:tabs>
          <w:tab w:val="num" w:pos="2154"/>
        </w:tabs>
        <w:ind w:left="2154" w:hanging="360"/>
      </w:pPr>
      <w:rPr>
        <w:rFonts w:ascii="Calibri" w:eastAsia="Times New Roman" w:hAnsi="Calibri" w:cs="Tahoma" w:hint="default"/>
      </w:rPr>
    </w:lvl>
    <w:lvl w:ilvl="2" w:tplc="04240005" w:tentative="1">
      <w:start w:val="1"/>
      <w:numFmt w:val="bullet"/>
      <w:lvlText w:val=""/>
      <w:lvlJc w:val="left"/>
      <w:pPr>
        <w:tabs>
          <w:tab w:val="num" w:pos="2874"/>
        </w:tabs>
        <w:ind w:left="2874" w:hanging="360"/>
      </w:pPr>
      <w:rPr>
        <w:rFonts w:ascii="Wingdings" w:hAnsi="Wingdings" w:hint="default"/>
      </w:rPr>
    </w:lvl>
    <w:lvl w:ilvl="3" w:tplc="04240001" w:tentative="1">
      <w:start w:val="1"/>
      <w:numFmt w:val="bullet"/>
      <w:lvlText w:val=""/>
      <w:lvlJc w:val="left"/>
      <w:pPr>
        <w:tabs>
          <w:tab w:val="num" w:pos="3594"/>
        </w:tabs>
        <w:ind w:left="3594" w:hanging="360"/>
      </w:pPr>
      <w:rPr>
        <w:rFonts w:ascii="Symbol" w:hAnsi="Symbol" w:hint="default"/>
      </w:rPr>
    </w:lvl>
    <w:lvl w:ilvl="4" w:tplc="04240003" w:tentative="1">
      <w:start w:val="1"/>
      <w:numFmt w:val="bullet"/>
      <w:lvlText w:val="o"/>
      <w:lvlJc w:val="left"/>
      <w:pPr>
        <w:tabs>
          <w:tab w:val="num" w:pos="4314"/>
        </w:tabs>
        <w:ind w:left="4314" w:hanging="360"/>
      </w:pPr>
      <w:rPr>
        <w:rFonts w:ascii="Courier New" w:hAnsi="Courier New" w:cs="Courier New" w:hint="default"/>
      </w:rPr>
    </w:lvl>
    <w:lvl w:ilvl="5" w:tplc="04240005" w:tentative="1">
      <w:start w:val="1"/>
      <w:numFmt w:val="bullet"/>
      <w:lvlText w:val=""/>
      <w:lvlJc w:val="left"/>
      <w:pPr>
        <w:tabs>
          <w:tab w:val="num" w:pos="5034"/>
        </w:tabs>
        <w:ind w:left="5034" w:hanging="360"/>
      </w:pPr>
      <w:rPr>
        <w:rFonts w:ascii="Wingdings" w:hAnsi="Wingdings" w:hint="default"/>
      </w:rPr>
    </w:lvl>
    <w:lvl w:ilvl="6" w:tplc="04240001" w:tentative="1">
      <w:start w:val="1"/>
      <w:numFmt w:val="bullet"/>
      <w:lvlText w:val=""/>
      <w:lvlJc w:val="left"/>
      <w:pPr>
        <w:tabs>
          <w:tab w:val="num" w:pos="5754"/>
        </w:tabs>
        <w:ind w:left="5754" w:hanging="360"/>
      </w:pPr>
      <w:rPr>
        <w:rFonts w:ascii="Symbol" w:hAnsi="Symbol" w:hint="default"/>
      </w:rPr>
    </w:lvl>
    <w:lvl w:ilvl="7" w:tplc="04240003" w:tentative="1">
      <w:start w:val="1"/>
      <w:numFmt w:val="bullet"/>
      <w:lvlText w:val="o"/>
      <w:lvlJc w:val="left"/>
      <w:pPr>
        <w:tabs>
          <w:tab w:val="num" w:pos="6474"/>
        </w:tabs>
        <w:ind w:left="6474" w:hanging="360"/>
      </w:pPr>
      <w:rPr>
        <w:rFonts w:ascii="Courier New" w:hAnsi="Courier New" w:cs="Courier New" w:hint="default"/>
      </w:rPr>
    </w:lvl>
    <w:lvl w:ilvl="8" w:tplc="0424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29236B91"/>
    <w:multiLevelType w:val="hybridMultilevel"/>
    <w:tmpl w:val="2C0C117A"/>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631F0"/>
    <w:multiLevelType w:val="hybridMultilevel"/>
    <w:tmpl w:val="B5BA55EC"/>
    <w:lvl w:ilvl="0" w:tplc="A2B4568A">
      <w:start w:val="9"/>
      <w:numFmt w:val="bullet"/>
      <w:lvlText w:val="-"/>
      <w:lvlJc w:val="left"/>
      <w:pPr>
        <w:tabs>
          <w:tab w:val="num" w:pos="1776"/>
        </w:tabs>
        <w:ind w:left="1776" w:hanging="360"/>
      </w:pPr>
      <w:rPr>
        <w:rFonts w:ascii="Calibri" w:eastAsia="Tunga" w:hAnsi="Calibri" w:cs="Tahoma"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373E019E"/>
    <w:multiLevelType w:val="hybridMultilevel"/>
    <w:tmpl w:val="7FA0B1C2"/>
    <w:lvl w:ilvl="0" w:tplc="A2B4568A">
      <w:start w:val="9"/>
      <w:numFmt w:val="bullet"/>
      <w:lvlText w:val="-"/>
      <w:lvlJc w:val="left"/>
      <w:pPr>
        <w:tabs>
          <w:tab w:val="num" w:pos="1776"/>
        </w:tabs>
        <w:ind w:left="1776" w:hanging="360"/>
      </w:pPr>
      <w:rPr>
        <w:rFonts w:ascii="Calibri" w:eastAsia="Tunga" w:hAnsi="Calibri" w:cs="Tahoma"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378C4132"/>
    <w:multiLevelType w:val="hybridMultilevel"/>
    <w:tmpl w:val="FF644BAA"/>
    <w:lvl w:ilvl="0" w:tplc="4DDEC170">
      <w:start w:val="1"/>
      <w:numFmt w:val="decimal"/>
      <w:lvlText w:val="%1."/>
      <w:lvlJc w:val="left"/>
      <w:pPr>
        <w:tabs>
          <w:tab w:val="num" w:pos="720"/>
        </w:tabs>
        <w:ind w:left="720" w:hanging="360"/>
      </w:pPr>
      <w:rPr>
        <w:rFonts w:hint="default"/>
      </w:rPr>
    </w:lvl>
    <w:lvl w:ilvl="1" w:tplc="7E74A8B8">
      <w:numFmt w:val="none"/>
      <w:lvlText w:val=""/>
      <w:lvlJc w:val="left"/>
      <w:pPr>
        <w:tabs>
          <w:tab w:val="num" w:pos="360"/>
        </w:tabs>
      </w:pPr>
    </w:lvl>
    <w:lvl w:ilvl="2" w:tplc="37F07596">
      <w:numFmt w:val="none"/>
      <w:lvlText w:val=""/>
      <w:lvlJc w:val="left"/>
      <w:pPr>
        <w:tabs>
          <w:tab w:val="num" w:pos="360"/>
        </w:tabs>
      </w:pPr>
    </w:lvl>
    <w:lvl w:ilvl="3" w:tplc="711806EA">
      <w:numFmt w:val="none"/>
      <w:lvlText w:val=""/>
      <w:lvlJc w:val="left"/>
      <w:pPr>
        <w:tabs>
          <w:tab w:val="num" w:pos="360"/>
        </w:tabs>
      </w:pPr>
    </w:lvl>
    <w:lvl w:ilvl="4" w:tplc="888E1C2C">
      <w:numFmt w:val="none"/>
      <w:lvlText w:val=""/>
      <w:lvlJc w:val="left"/>
      <w:pPr>
        <w:tabs>
          <w:tab w:val="num" w:pos="360"/>
        </w:tabs>
      </w:pPr>
    </w:lvl>
    <w:lvl w:ilvl="5" w:tplc="2ACAD490">
      <w:numFmt w:val="none"/>
      <w:lvlText w:val=""/>
      <w:lvlJc w:val="left"/>
      <w:pPr>
        <w:tabs>
          <w:tab w:val="num" w:pos="360"/>
        </w:tabs>
      </w:pPr>
    </w:lvl>
    <w:lvl w:ilvl="6" w:tplc="2D741858">
      <w:numFmt w:val="none"/>
      <w:lvlText w:val=""/>
      <w:lvlJc w:val="left"/>
      <w:pPr>
        <w:tabs>
          <w:tab w:val="num" w:pos="360"/>
        </w:tabs>
      </w:pPr>
    </w:lvl>
    <w:lvl w:ilvl="7" w:tplc="579ED1DC">
      <w:numFmt w:val="none"/>
      <w:lvlText w:val=""/>
      <w:lvlJc w:val="left"/>
      <w:pPr>
        <w:tabs>
          <w:tab w:val="num" w:pos="360"/>
        </w:tabs>
      </w:pPr>
    </w:lvl>
    <w:lvl w:ilvl="8" w:tplc="9266BD80">
      <w:numFmt w:val="none"/>
      <w:lvlText w:val=""/>
      <w:lvlJc w:val="left"/>
      <w:pPr>
        <w:tabs>
          <w:tab w:val="num" w:pos="360"/>
        </w:tabs>
      </w:pPr>
    </w:lvl>
  </w:abstractNum>
  <w:abstractNum w:abstractNumId="20" w15:restartNumberingAfterBreak="0">
    <w:nsid w:val="3B0A28A5"/>
    <w:multiLevelType w:val="hybridMultilevel"/>
    <w:tmpl w:val="E272E8FA"/>
    <w:lvl w:ilvl="0" w:tplc="A2B4568A">
      <w:start w:val="9"/>
      <w:numFmt w:val="bullet"/>
      <w:lvlText w:val="-"/>
      <w:lvlJc w:val="left"/>
      <w:pPr>
        <w:tabs>
          <w:tab w:val="num" w:pos="720"/>
        </w:tabs>
        <w:ind w:left="720" w:hanging="360"/>
      </w:pPr>
      <w:rPr>
        <w:rFonts w:ascii="Calibri" w:eastAsia="Times New Roman" w:hAnsi="Calibri"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43105"/>
    <w:multiLevelType w:val="hybridMultilevel"/>
    <w:tmpl w:val="2548929C"/>
    <w:lvl w:ilvl="0" w:tplc="04240005">
      <w:start w:val="1"/>
      <w:numFmt w:val="bullet"/>
      <w:lvlText w:val=""/>
      <w:lvlJc w:val="left"/>
      <w:pPr>
        <w:tabs>
          <w:tab w:val="num" w:pos="1080"/>
        </w:tabs>
        <w:ind w:left="1080" w:hanging="360"/>
      </w:pPr>
      <w:rPr>
        <w:rFonts w:ascii="Wingdings" w:hAnsi="Wingdings" w:hint="default"/>
      </w:rPr>
    </w:lvl>
    <w:lvl w:ilvl="1" w:tplc="A2B4568A">
      <w:start w:val="9"/>
      <w:numFmt w:val="bullet"/>
      <w:lvlText w:val="-"/>
      <w:lvlJc w:val="left"/>
      <w:pPr>
        <w:tabs>
          <w:tab w:val="num" w:pos="1800"/>
        </w:tabs>
        <w:ind w:left="1800" w:hanging="360"/>
      </w:pPr>
      <w:rPr>
        <w:rFonts w:ascii="Calibri" w:eastAsia="Tunga" w:hAnsi="Calibri" w:cs="Tahoma"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7C67F20"/>
    <w:multiLevelType w:val="hybridMultilevel"/>
    <w:tmpl w:val="9BDA9F26"/>
    <w:lvl w:ilvl="0" w:tplc="364ED9B6">
      <w:start w:val="1"/>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C7D62"/>
    <w:multiLevelType w:val="hybridMultilevel"/>
    <w:tmpl w:val="023AB76A"/>
    <w:lvl w:ilvl="0" w:tplc="2090AD3A">
      <w:start w:val="4"/>
      <w:numFmt w:val="bullet"/>
      <w:lvlText w:val="-"/>
      <w:lvlJc w:val="left"/>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16472"/>
    <w:multiLevelType w:val="hybridMultilevel"/>
    <w:tmpl w:val="6E38F176"/>
    <w:lvl w:ilvl="0" w:tplc="A2B4568A">
      <w:start w:val="9"/>
      <w:numFmt w:val="bullet"/>
      <w:lvlText w:val="-"/>
      <w:lvlJc w:val="left"/>
      <w:pPr>
        <w:tabs>
          <w:tab w:val="num" w:pos="1776"/>
        </w:tabs>
        <w:ind w:left="1776" w:hanging="360"/>
      </w:pPr>
      <w:rPr>
        <w:rFonts w:ascii="Calibri" w:eastAsia="Tunga" w:hAnsi="Calibri" w:cs="Tahoma"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25" w15:restartNumberingAfterBreak="0">
    <w:nsid w:val="5EAB0814"/>
    <w:multiLevelType w:val="hybridMultilevel"/>
    <w:tmpl w:val="E0C46EA2"/>
    <w:lvl w:ilvl="0" w:tplc="04240005">
      <w:start w:val="1"/>
      <w:numFmt w:val="bullet"/>
      <w:lvlText w:val=""/>
      <w:lvlJc w:val="left"/>
      <w:pPr>
        <w:tabs>
          <w:tab w:val="num" w:pos="1068"/>
        </w:tabs>
        <w:ind w:left="1068" w:hanging="360"/>
      </w:pPr>
      <w:rPr>
        <w:rFonts w:ascii="Wingdings" w:hAnsi="Wingdings"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FD82158"/>
    <w:multiLevelType w:val="hybridMultilevel"/>
    <w:tmpl w:val="982071C0"/>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2C398C"/>
    <w:multiLevelType w:val="hybridMultilevel"/>
    <w:tmpl w:val="E61C7A22"/>
    <w:lvl w:ilvl="0" w:tplc="A2B4568A">
      <w:start w:val="9"/>
      <w:numFmt w:val="bullet"/>
      <w:lvlText w:val="-"/>
      <w:lvlJc w:val="left"/>
      <w:pPr>
        <w:tabs>
          <w:tab w:val="num" w:pos="1776"/>
        </w:tabs>
        <w:ind w:left="1776" w:hanging="360"/>
      </w:pPr>
      <w:rPr>
        <w:rFonts w:ascii="Calibri" w:eastAsia="Tunga" w:hAnsi="Calibri" w:cs="Tahoma"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28" w15:restartNumberingAfterBreak="0">
    <w:nsid w:val="61A7196E"/>
    <w:multiLevelType w:val="hybridMultilevel"/>
    <w:tmpl w:val="99828C78"/>
    <w:lvl w:ilvl="0" w:tplc="0809000F">
      <w:start w:val="1"/>
      <w:numFmt w:val="decimal"/>
      <w:lvlText w:val="%1."/>
      <w:lvlJc w:val="left"/>
      <w:pPr>
        <w:ind w:left="375" w:hanging="360"/>
      </w:pPr>
      <w:rPr>
        <w:rFonts w:hint="default"/>
      </w:rPr>
    </w:lvl>
    <w:lvl w:ilvl="1" w:tplc="08090019" w:tentative="1">
      <w:start w:val="1"/>
      <w:numFmt w:val="lowerLetter"/>
      <w:lvlText w:val="%2."/>
      <w:lvlJc w:val="left"/>
      <w:pPr>
        <w:ind w:left="1095" w:hanging="360"/>
      </w:pPr>
    </w:lvl>
    <w:lvl w:ilvl="2" w:tplc="0809001B" w:tentative="1">
      <w:start w:val="1"/>
      <w:numFmt w:val="lowerRoman"/>
      <w:lvlText w:val="%3."/>
      <w:lvlJc w:val="right"/>
      <w:pPr>
        <w:ind w:left="1815" w:hanging="180"/>
      </w:pPr>
    </w:lvl>
    <w:lvl w:ilvl="3" w:tplc="0809000F" w:tentative="1">
      <w:start w:val="1"/>
      <w:numFmt w:val="decimal"/>
      <w:lvlText w:val="%4."/>
      <w:lvlJc w:val="left"/>
      <w:pPr>
        <w:ind w:left="2535" w:hanging="360"/>
      </w:pPr>
    </w:lvl>
    <w:lvl w:ilvl="4" w:tplc="08090019" w:tentative="1">
      <w:start w:val="1"/>
      <w:numFmt w:val="lowerLetter"/>
      <w:lvlText w:val="%5."/>
      <w:lvlJc w:val="left"/>
      <w:pPr>
        <w:ind w:left="3255" w:hanging="360"/>
      </w:pPr>
    </w:lvl>
    <w:lvl w:ilvl="5" w:tplc="0809001B" w:tentative="1">
      <w:start w:val="1"/>
      <w:numFmt w:val="lowerRoman"/>
      <w:lvlText w:val="%6."/>
      <w:lvlJc w:val="right"/>
      <w:pPr>
        <w:ind w:left="3975" w:hanging="180"/>
      </w:pPr>
    </w:lvl>
    <w:lvl w:ilvl="6" w:tplc="0809000F" w:tentative="1">
      <w:start w:val="1"/>
      <w:numFmt w:val="decimal"/>
      <w:lvlText w:val="%7."/>
      <w:lvlJc w:val="left"/>
      <w:pPr>
        <w:ind w:left="4695" w:hanging="360"/>
      </w:pPr>
    </w:lvl>
    <w:lvl w:ilvl="7" w:tplc="08090019" w:tentative="1">
      <w:start w:val="1"/>
      <w:numFmt w:val="lowerLetter"/>
      <w:lvlText w:val="%8."/>
      <w:lvlJc w:val="left"/>
      <w:pPr>
        <w:ind w:left="5415" w:hanging="360"/>
      </w:pPr>
    </w:lvl>
    <w:lvl w:ilvl="8" w:tplc="0809001B" w:tentative="1">
      <w:start w:val="1"/>
      <w:numFmt w:val="lowerRoman"/>
      <w:lvlText w:val="%9."/>
      <w:lvlJc w:val="right"/>
      <w:pPr>
        <w:ind w:left="6135" w:hanging="180"/>
      </w:pPr>
    </w:lvl>
  </w:abstractNum>
  <w:abstractNum w:abstractNumId="29" w15:restartNumberingAfterBreak="0">
    <w:nsid w:val="66C27F3F"/>
    <w:multiLevelType w:val="hybridMultilevel"/>
    <w:tmpl w:val="DCBEE342"/>
    <w:lvl w:ilvl="0" w:tplc="CC488C9C">
      <w:start w:val="1"/>
      <w:numFmt w:val="decimal"/>
      <w:lvlText w:val="%1."/>
      <w:lvlJc w:val="left"/>
      <w:pPr>
        <w:tabs>
          <w:tab w:val="num" w:pos="-345"/>
        </w:tabs>
        <w:ind w:left="-345" w:hanging="360"/>
      </w:pPr>
      <w:rPr>
        <w:rFonts w:hint="default"/>
      </w:rPr>
    </w:lvl>
    <w:lvl w:ilvl="1" w:tplc="04240019" w:tentative="1">
      <w:start w:val="1"/>
      <w:numFmt w:val="lowerLetter"/>
      <w:lvlText w:val="%2."/>
      <w:lvlJc w:val="left"/>
      <w:pPr>
        <w:tabs>
          <w:tab w:val="num" w:pos="375"/>
        </w:tabs>
        <w:ind w:left="375" w:hanging="360"/>
      </w:pPr>
    </w:lvl>
    <w:lvl w:ilvl="2" w:tplc="0424001B" w:tentative="1">
      <w:start w:val="1"/>
      <w:numFmt w:val="lowerRoman"/>
      <w:lvlText w:val="%3."/>
      <w:lvlJc w:val="right"/>
      <w:pPr>
        <w:tabs>
          <w:tab w:val="num" w:pos="1095"/>
        </w:tabs>
        <w:ind w:left="1095" w:hanging="180"/>
      </w:pPr>
    </w:lvl>
    <w:lvl w:ilvl="3" w:tplc="0424000F" w:tentative="1">
      <w:start w:val="1"/>
      <w:numFmt w:val="decimal"/>
      <w:lvlText w:val="%4."/>
      <w:lvlJc w:val="left"/>
      <w:pPr>
        <w:tabs>
          <w:tab w:val="num" w:pos="1815"/>
        </w:tabs>
        <w:ind w:left="1815" w:hanging="360"/>
      </w:pPr>
    </w:lvl>
    <w:lvl w:ilvl="4" w:tplc="04240019" w:tentative="1">
      <w:start w:val="1"/>
      <w:numFmt w:val="lowerLetter"/>
      <w:lvlText w:val="%5."/>
      <w:lvlJc w:val="left"/>
      <w:pPr>
        <w:tabs>
          <w:tab w:val="num" w:pos="2535"/>
        </w:tabs>
        <w:ind w:left="2535" w:hanging="360"/>
      </w:pPr>
    </w:lvl>
    <w:lvl w:ilvl="5" w:tplc="0424001B" w:tentative="1">
      <w:start w:val="1"/>
      <w:numFmt w:val="lowerRoman"/>
      <w:lvlText w:val="%6."/>
      <w:lvlJc w:val="right"/>
      <w:pPr>
        <w:tabs>
          <w:tab w:val="num" w:pos="3255"/>
        </w:tabs>
        <w:ind w:left="3255" w:hanging="180"/>
      </w:pPr>
    </w:lvl>
    <w:lvl w:ilvl="6" w:tplc="0424000F" w:tentative="1">
      <w:start w:val="1"/>
      <w:numFmt w:val="decimal"/>
      <w:lvlText w:val="%7."/>
      <w:lvlJc w:val="left"/>
      <w:pPr>
        <w:tabs>
          <w:tab w:val="num" w:pos="3975"/>
        </w:tabs>
        <w:ind w:left="3975" w:hanging="360"/>
      </w:pPr>
    </w:lvl>
    <w:lvl w:ilvl="7" w:tplc="04240019" w:tentative="1">
      <w:start w:val="1"/>
      <w:numFmt w:val="lowerLetter"/>
      <w:lvlText w:val="%8."/>
      <w:lvlJc w:val="left"/>
      <w:pPr>
        <w:tabs>
          <w:tab w:val="num" w:pos="4695"/>
        </w:tabs>
        <w:ind w:left="4695" w:hanging="360"/>
      </w:pPr>
    </w:lvl>
    <w:lvl w:ilvl="8" w:tplc="0424001B" w:tentative="1">
      <w:start w:val="1"/>
      <w:numFmt w:val="lowerRoman"/>
      <w:lvlText w:val="%9."/>
      <w:lvlJc w:val="right"/>
      <w:pPr>
        <w:tabs>
          <w:tab w:val="num" w:pos="5415"/>
        </w:tabs>
        <w:ind w:left="5415" w:hanging="180"/>
      </w:pPr>
    </w:lvl>
  </w:abstractNum>
  <w:abstractNum w:abstractNumId="30" w15:restartNumberingAfterBreak="0">
    <w:nsid w:val="6B740E4E"/>
    <w:multiLevelType w:val="hybridMultilevel"/>
    <w:tmpl w:val="E744A89A"/>
    <w:lvl w:ilvl="0" w:tplc="0424000F">
      <w:start w:val="1"/>
      <w:numFmt w:val="decimal"/>
      <w:lvlText w:val="%1."/>
      <w:lvlJc w:val="left"/>
      <w:pPr>
        <w:tabs>
          <w:tab w:val="num" w:pos="9906"/>
        </w:tabs>
        <w:ind w:left="9906" w:hanging="360"/>
      </w:pPr>
    </w:lvl>
    <w:lvl w:ilvl="1" w:tplc="04240019" w:tentative="1">
      <w:start w:val="1"/>
      <w:numFmt w:val="lowerLetter"/>
      <w:lvlText w:val="%2."/>
      <w:lvlJc w:val="left"/>
      <w:pPr>
        <w:tabs>
          <w:tab w:val="num" w:pos="10626"/>
        </w:tabs>
        <w:ind w:left="10626" w:hanging="360"/>
      </w:pPr>
    </w:lvl>
    <w:lvl w:ilvl="2" w:tplc="0424001B" w:tentative="1">
      <w:start w:val="1"/>
      <w:numFmt w:val="lowerRoman"/>
      <w:lvlText w:val="%3."/>
      <w:lvlJc w:val="right"/>
      <w:pPr>
        <w:tabs>
          <w:tab w:val="num" w:pos="11346"/>
        </w:tabs>
        <w:ind w:left="11346" w:hanging="180"/>
      </w:pPr>
    </w:lvl>
    <w:lvl w:ilvl="3" w:tplc="0424000F" w:tentative="1">
      <w:start w:val="1"/>
      <w:numFmt w:val="decimal"/>
      <w:lvlText w:val="%4."/>
      <w:lvlJc w:val="left"/>
      <w:pPr>
        <w:tabs>
          <w:tab w:val="num" w:pos="12066"/>
        </w:tabs>
        <w:ind w:left="12066" w:hanging="360"/>
      </w:pPr>
    </w:lvl>
    <w:lvl w:ilvl="4" w:tplc="04240019" w:tentative="1">
      <w:start w:val="1"/>
      <w:numFmt w:val="lowerLetter"/>
      <w:lvlText w:val="%5."/>
      <w:lvlJc w:val="left"/>
      <w:pPr>
        <w:tabs>
          <w:tab w:val="num" w:pos="12786"/>
        </w:tabs>
        <w:ind w:left="12786" w:hanging="360"/>
      </w:pPr>
    </w:lvl>
    <w:lvl w:ilvl="5" w:tplc="0424001B" w:tentative="1">
      <w:start w:val="1"/>
      <w:numFmt w:val="lowerRoman"/>
      <w:lvlText w:val="%6."/>
      <w:lvlJc w:val="right"/>
      <w:pPr>
        <w:tabs>
          <w:tab w:val="num" w:pos="13506"/>
        </w:tabs>
        <w:ind w:left="13506" w:hanging="180"/>
      </w:pPr>
    </w:lvl>
    <w:lvl w:ilvl="6" w:tplc="0424000F" w:tentative="1">
      <w:start w:val="1"/>
      <w:numFmt w:val="decimal"/>
      <w:lvlText w:val="%7."/>
      <w:lvlJc w:val="left"/>
      <w:pPr>
        <w:tabs>
          <w:tab w:val="num" w:pos="14226"/>
        </w:tabs>
        <w:ind w:left="14226" w:hanging="360"/>
      </w:pPr>
    </w:lvl>
    <w:lvl w:ilvl="7" w:tplc="04240019" w:tentative="1">
      <w:start w:val="1"/>
      <w:numFmt w:val="lowerLetter"/>
      <w:lvlText w:val="%8."/>
      <w:lvlJc w:val="left"/>
      <w:pPr>
        <w:tabs>
          <w:tab w:val="num" w:pos="14946"/>
        </w:tabs>
        <w:ind w:left="14946" w:hanging="360"/>
      </w:pPr>
    </w:lvl>
    <w:lvl w:ilvl="8" w:tplc="0424001B" w:tentative="1">
      <w:start w:val="1"/>
      <w:numFmt w:val="lowerRoman"/>
      <w:lvlText w:val="%9."/>
      <w:lvlJc w:val="right"/>
      <w:pPr>
        <w:tabs>
          <w:tab w:val="num" w:pos="15666"/>
        </w:tabs>
        <w:ind w:left="15666" w:hanging="180"/>
      </w:pPr>
    </w:lvl>
  </w:abstractNum>
  <w:abstractNum w:abstractNumId="31" w15:restartNumberingAfterBreak="0">
    <w:nsid w:val="709A0121"/>
    <w:multiLevelType w:val="hybridMultilevel"/>
    <w:tmpl w:val="05CE1DBA"/>
    <w:lvl w:ilvl="0" w:tplc="A2B4568A">
      <w:start w:val="9"/>
      <w:numFmt w:val="bullet"/>
      <w:lvlText w:val="-"/>
      <w:lvlJc w:val="left"/>
      <w:pPr>
        <w:tabs>
          <w:tab w:val="num" w:pos="720"/>
        </w:tabs>
        <w:ind w:left="720" w:hanging="360"/>
      </w:pPr>
      <w:rPr>
        <w:rFonts w:ascii="Calibri" w:eastAsia="Tunga" w:hAnsi="Calibri" w:cs="Tahoma"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FC40F7"/>
    <w:multiLevelType w:val="hybridMultilevel"/>
    <w:tmpl w:val="8130773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D5B61"/>
    <w:multiLevelType w:val="hybridMultilevel"/>
    <w:tmpl w:val="DBA604C4"/>
    <w:lvl w:ilvl="0" w:tplc="A2B4568A">
      <w:start w:val="9"/>
      <w:numFmt w:val="bullet"/>
      <w:lvlText w:val="-"/>
      <w:lvlJc w:val="left"/>
      <w:pPr>
        <w:tabs>
          <w:tab w:val="num" w:pos="1776"/>
        </w:tabs>
        <w:ind w:left="1776" w:hanging="360"/>
      </w:pPr>
      <w:rPr>
        <w:rFonts w:ascii="Calibri" w:eastAsia="Tunga" w:hAnsi="Calibri" w:cs="Tahoma"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34" w15:restartNumberingAfterBreak="0">
    <w:nsid w:val="75FE731D"/>
    <w:multiLevelType w:val="multilevel"/>
    <w:tmpl w:val="E744A89A"/>
    <w:styleLink w:val="CurrentList1"/>
    <w:lvl w:ilvl="0">
      <w:start w:val="1"/>
      <w:numFmt w:val="decimal"/>
      <w:lvlText w:val="%1."/>
      <w:lvlJc w:val="left"/>
      <w:pPr>
        <w:tabs>
          <w:tab w:val="num" w:pos="9906"/>
        </w:tabs>
        <w:ind w:left="9906" w:hanging="360"/>
      </w:pPr>
    </w:lvl>
    <w:lvl w:ilvl="1">
      <w:start w:val="1"/>
      <w:numFmt w:val="lowerLetter"/>
      <w:lvlText w:val="%2."/>
      <w:lvlJc w:val="left"/>
      <w:pPr>
        <w:tabs>
          <w:tab w:val="num" w:pos="10626"/>
        </w:tabs>
        <w:ind w:left="10626" w:hanging="360"/>
      </w:pPr>
    </w:lvl>
    <w:lvl w:ilvl="2">
      <w:start w:val="1"/>
      <w:numFmt w:val="lowerRoman"/>
      <w:lvlText w:val="%3."/>
      <w:lvlJc w:val="right"/>
      <w:pPr>
        <w:tabs>
          <w:tab w:val="num" w:pos="11346"/>
        </w:tabs>
        <w:ind w:left="11346" w:hanging="180"/>
      </w:pPr>
    </w:lvl>
    <w:lvl w:ilvl="3">
      <w:start w:val="1"/>
      <w:numFmt w:val="decimal"/>
      <w:lvlText w:val="%4."/>
      <w:lvlJc w:val="left"/>
      <w:pPr>
        <w:tabs>
          <w:tab w:val="num" w:pos="12066"/>
        </w:tabs>
        <w:ind w:left="12066" w:hanging="360"/>
      </w:pPr>
    </w:lvl>
    <w:lvl w:ilvl="4">
      <w:start w:val="1"/>
      <w:numFmt w:val="lowerLetter"/>
      <w:lvlText w:val="%5."/>
      <w:lvlJc w:val="left"/>
      <w:pPr>
        <w:tabs>
          <w:tab w:val="num" w:pos="12786"/>
        </w:tabs>
        <w:ind w:left="12786" w:hanging="360"/>
      </w:pPr>
    </w:lvl>
    <w:lvl w:ilvl="5">
      <w:start w:val="1"/>
      <w:numFmt w:val="lowerRoman"/>
      <w:lvlText w:val="%6."/>
      <w:lvlJc w:val="right"/>
      <w:pPr>
        <w:tabs>
          <w:tab w:val="num" w:pos="13506"/>
        </w:tabs>
        <w:ind w:left="13506" w:hanging="180"/>
      </w:pPr>
    </w:lvl>
    <w:lvl w:ilvl="6">
      <w:start w:val="1"/>
      <w:numFmt w:val="decimal"/>
      <w:lvlText w:val="%7."/>
      <w:lvlJc w:val="left"/>
      <w:pPr>
        <w:tabs>
          <w:tab w:val="num" w:pos="14226"/>
        </w:tabs>
        <w:ind w:left="14226" w:hanging="360"/>
      </w:pPr>
    </w:lvl>
    <w:lvl w:ilvl="7">
      <w:start w:val="1"/>
      <w:numFmt w:val="lowerLetter"/>
      <w:lvlText w:val="%8."/>
      <w:lvlJc w:val="left"/>
      <w:pPr>
        <w:tabs>
          <w:tab w:val="num" w:pos="14946"/>
        </w:tabs>
        <w:ind w:left="14946" w:hanging="360"/>
      </w:pPr>
    </w:lvl>
    <w:lvl w:ilvl="8">
      <w:start w:val="1"/>
      <w:numFmt w:val="lowerRoman"/>
      <w:lvlText w:val="%9."/>
      <w:lvlJc w:val="right"/>
      <w:pPr>
        <w:tabs>
          <w:tab w:val="num" w:pos="15666"/>
        </w:tabs>
        <w:ind w:left="15666" w:hanging="180"/>
      </w:pPr>
    </w:lvl>
  </w:abstractNum>
  <w:abstractNum w:abstractNumId="35" w15:restartNumberingAfterBreak="0">
    <w:nsid w:val="7CCD0804"/>
    <w:multiLevelType w:val="hybridMultilevel"/>
    <w:tmpl w:val="6652DB1C"/>
    <w:lvl w:ilvl="0" w:tplc="A2B4568A">
      <w:start w:val="9"/>
      <w:numFmt w:val="bullet"/>
      <w:lvlText w:val="-"/>
      <w:lvlJc w:val="left"/>
      <w:pPr>
        <w:tabs>
          <w:tab w:val="num" w:pos="1776"/>
        </w:tabs>
        <w:ind w:left="1776" w:hanging="360"/>
      </w:pPr>
      <w:rPr>
        <w:rFonts w:ascii="Calibri" w:eastAsia="Tunga" w:hAnsi="Calibri" w:cs="Tahoma" w:hint="default"/>
      </w:rPr>
    </w:lvl>
    <w:lvl w:ilvl="1" w:tplc="0424000F">
      <w:start w:val="1"/>
      <w:numFmt w:val="decimal"/>
      <w:lvlText w:val="%2."/>
      <w:lvlJc w:val="left"/>
      <w:pPr>
        <w:tabs>
          <w:tab w:val="num" w:pos="1440"/>
        </w:tabs>
        <w:ind w:left="1440" w:hanging="360"/>
      </w:pPr>
      <w:rPr>
        <w:rFonts w:hint="default"/>
      </w:rPr>
    </w:lvl>
    <w:lvl w:ilvl="2" w:tplc="657CA41A">
      <w:start w:val="2"/>
      <w:numFmt w:val="decimal"/>
      <w:lvlText w:val="%3."/>
      <w:lvlJc w:val="left"/>
      <w:pPr>
        <w:tabs>
          <w:tab w:val="num" w:pos="3216"/>
        </w:tabs>
        <w:ind w:left="3216" w:hanging="360"/>
      </w:pPr>
      <w:rPr>
        <w:rFonts w:hint="default"/>
      </w:rPr>
    </w:lvl>
    <w:lvl w:ilvl="3" w:tplc="0424000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num w:numId="1">
    <w:abstractNumId w:val="3"/>
  </w:num>
  <w:num w:numId="2">
    <w:abstractNumId w:val="22"/>
  </w:num>
  <w:num w:numId="3">
    <w:abstractNumId w:val="30"/>
  </w:num>
  <w:num w:numId="4">
    <w:abstractNumId w:val="29"/>
  </w:num>
  <w:num w:numId="5">
    <w:abstractNumId w:val="28"/>
  </w:num>
  <w:num w:numId="6">
    <w:abstractNumId w:val="16"/>
  </w:num>
  <w:num w:numId="7">
    <w:abstractNumId w:val="32"/>
  </w:num>
  <w:num w:numId="8">
    <w:abstractNumId w:val="8"/>
  </w:num>
  <w:num w:numId="9">
    <w:abstractNumId w:val="26"/>
  </w:num>
  <w:num w:numId="10">
    <w:abstractNumId w:val="0"/>
  </w:num>
  <w:num w:numId="11">
    <w:abstractNumId w:val="1"/>
  </w:num>
  <w:num w:numId="12">
    <w:abstractNumId w:val="2"/>
  </w:num>
  <w:num w:numId="13">
    <w:abstractNumId w:val="13"/>
  </w:num>
  <w:num w:numId="14">
    <w:abstractNumId w:val="4"/>
  </w:num>
  <w:num w:numId="15">
    <w:abstractNumId w:val="15"/>
  </w:num>
  <w:num w:numId="16">
    <w:abstractNumId w:val="20"/>
  </w:num>
  <w:num w:numId="17">
    <w:abstractNumId w:val="31"/>
  </w:num>
  <w:num w:numId="18">
    <w:abstractNumId w:val="7"/>
  </w:num>
  <w:num w:numId="19">
    <w:abstractNumId w:val="35"/>
  </w:num>
  <w:num w:numId="20">
    <w:abstractNumId w:val="5"/>
  </w:num>
  <w:num w:numId="21">
    <w:abstractNumId w:val="18"/>
  </w:num>
  <w:num w:numId="22">
    <w:abstractNumId w:val="27"/>
  </w:num>
  <w:num w:numId="23">
    <w:abstractNumId w:val="11"/>
  </w:num>
  <w:num w:numId="24">
    <w:abstractNumId w:val="24"/>
  </w:num>
  <w:num w:numId="25">
    <w:abstractNumId w:val="6"/>
  </w:num>
  <w:num w:numId="26">
    <w:abstractNumId w:val="17"/>
  </w:num>
  <w:num w:numId="27">
    <w:abstractNumId w:val="12"/>
  </w:num>
  <w:num w:numId="28">
    <w:abstractNumId w:val="21"/>
  </w:num>
  <w:num w:numId="29">
    <w:abstractNumId w:val="25"/>
  </w:num>
  <w:num w:numId="30">
    <w:abstractNumId w:val="14"/>
  </w:num>
  <w:num w:numId="31">
    <w:abstractNumId w:val="19"/>
  </w:num>
  <w:num w:numId="32">
    <w:abstractNumId w:val="33"/>
  </w:num>
  <w:num w:numId="33">
    <w:abstractNumId w:val="34"/>
  </w:num>
  <w:num w:numId="34">
    <w:abstractNumId w:val="9"/>
  </w:num>
  <w:num w:numId="35">
    <w:abstractNumId w:val="1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F7"/>
    <w:rsid w:val="000063D7"/>
    <w:rsid w:val="0005340E"/>
    <w:rsid w:val="00056772"/>
    <w:rsid w:val="000923C1"/>
    <w:rsid w:val="00094AE9"/>
    <w:rsid w:val="000A41B3"/>
    <w:rsid w:val="000A6385"/>
    <w:rsid w:val="000E6C37"/>
    <w:rsid w:val="000E6D0F"/>
    <w:rsid w:val="000F7DB8"/>
    <w:rsid w:val="00111AD6"/>
    <w:rsid w:val="001356D1"/>
    <w:rsid w:val="0015431C"/>
    <w:rsid w:val="00160F86"/>
    <w:rsid w:val="001C0C1C"/>
    <w:rsid w:val="001C15C7"/>
    <w:rsid w:val="001D3EB4"/>
    <w:rsid w:val="001E1B1E"/>
    <w:rsid w:val="001E6F14"/>
    <w:rsid w:val="00212413"/>
    <w:rsid w:val="002125A2"/>
    <w:rsid w:val="00224BB5"/>
    <w:rsid w:val="002339E5"/>
    <w:rsid w:val="0024419D"/>
    <w:rsid w:val="00247289"/>
    <w:rsid w:val="00264B09"/>
    <w:rsid w:val="00271EC7"/>
    <w:rsid w:val="002740C3"/>
    <w:rsid w:val="00276967"/>
    <w:rsid w:val="0029408B"/>
    <w:rsid w:val="002C1228"/>
    <w:rsid w:val="002F4A3E"/>
    <w:rsid w:val="00325CE5"/>
    <w:rsid w:val="003A00FA"/>
    <w:rsid w:val="003B281A"/>
    <w:rsid w:val="003B42A0"/>
    <w:rsid w:val="003B4C99"/>
    <w:rsid w:val="003D466D"/>
    <w:rsid w:val="003F5BE7"/>
    <w:rsid w:val="003F5E61"/>
    <w:rsid w:val="004226E2"/>
    <w:rsid w:val="00427AA8"/>
    <w:rsid w:val="00433E25"/>
    <w:rsid w:val="0043452C"/>
    <w:rsid w:val="00465202"/>
    <w:rsid w:val="0048690A"/>
    <w:rsid w:val="0049644E"/>
    <w:rsid w:val="004A582B"/>
    <w:rsid w:val="004B50EC"/>
    <w:rsid w:val="004B53E4"/>
    <w:rsid w:val="004B7569"/>
    <w:rsid w:val="004C73C3"/>
    <w:rsid w:val="004D30F3"/>
    <w:rsid w:val="004E23B2"/>
    <w:rsid w:val="0050662A"/>
    <w:rsid w:val="005347C6"/>
    <w:rsid w:val="005678FD"/>
    <w:rsid w:val="00583ECF"/>
    <w:rsid w:val="005A0D18"/>
    <w:rsid w:val="005C1000"/>
    <w:rsid w:val="005C65E9"/>
    <w:rsid w:val="006464D3"/>
    <w:rsid w:val="00653D94"/>
    <w:rsid w:val="0069722B"/>
    <w:rsid w:val="00697473"/>
    <w:rsid w:val="006A16BA"/>
    <w:rsid w:val="006B7F78"/>
    <w:rsid w:val="006C6F4F"/>
    <w:rsid w:val="006C7A63"/>
    <w:rsid w:val="006D6276"/>
    <w:rsid w:val="00705B9F"/>
    <w:rsid w:val="00733108"/>
    <w:rsid w:val="00746E1B"/>
    <w:rsid w:val="00771EEC"/>
    <w:rsid w:val="0078657C"/>
    <w:rsid w:val="007A2594"/>
    <w:rsid w:val="007A50A4"/>
    <w:rsid w:val="00800B29"/>
    <w:rsid w:val="00811CB5"/>
    <w:rsid w:val="00866051"/>
    <w:rsid w:val="009466D0"/>
    <w:rsid w:val="00973704"/>
    <w:rsid w:val="009A7928"/>
    <w:rsid w:val="009B2E14"/>
    <w:rsid w:val="009F60E3"/>
    <w:rsid w:val="00A04510"/>
    <w:rsid w:val="00A05876"/>
    <w:rsid w:val="00A45AD2"/>
    <w:rsid w:val="00A469A4"/>
    <w:rsid w:val="00A638EB"/>
    <w:rsid w:val="00AD5696"/>
    <w:rsid w:val="00AE03B9"/>
    <w:rsid w:val="00AE0730"/>
    <w:rsid w:val="00AF73BD"/>
    <w:rsid w:val="00B11BC0"/>
    <w:rsid w:val="00B33234"/>
    <w:rsid w:val="00B46961"/>
    <w:rsid w:val="00B72F9E"/>
    <w:rsid w:val="00B830F7"/>
    <w:rsid w:val="00B865A2"/>
    <w:rsid w:val="00BD3A2F"/>
    <w:rsid w:val="00BE29F6"/>
    <w:rsid w:val="00C24D87"/>
    <w:rsid w:val="00CA0278"/>
    <w:rsid w:val="00CA0425"/>
    <w:rsid w:val="00CB4D8C"/>
    <w:rsid w:val="00D12B2B"/>
    <w:rsid w:val="00D13EDC"/>
    <w:rsid w:val="00D31D82"/>
    <w:rsid w:val="00D41125"/>
    <w:rsid w:val="00D72CB2"/>
    <w:rsid w:val="00D80669"/>
    <w:rsid w:val="00D85F15"/>
    <w:rsid w:val="00D86F51"/>
    <w:rsid w:val="00D87152"/>
    <w:rsid w:val="00DA1B1A"/>
    <w:rsid w:val="00DA5604"/>
    <w:rsid w:val="00DC2678"/>
    <w:rsid w:val="00E01D19"/>
    <w:rsid w:val="00E24546"/>
    <w:rsid w:val="00E66791"/>
    <w:rsid w:val="00E9504B"/>
    <w:rsid w:val="00EF2005"/>
    <w:rsid w:val="00F336DF"/>
    <w:rsid w:val="00F360BE"/>
    <w:rsid w:val="00F628A3"/>
    <w:rsid w:val="00F67F76"/>
    <w:rsid w:val="00FD30B8"/>
    <w:rsid w:val="00FF5E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44776"/>
  <w15:chartTrackingRefBased/>
  <w15:docId w15:val="{E20FDEDD-87A3-4246-B76B-15A881F9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80669"/>
    <w:pPr>
      <w:keepNext/>
      <w:spacing w:before="240" w:after="60"/>
      <w:outlineLvl w:val="0"/>
    </w:pPr>
    <w:rPr>
      <w:rFonts w:ascii="Calibri Light" w:hAnsi="Calibri Light"/>
      <w:b/>
      <w:bCs/>
      <w:kern w:val="32"/>
      <w:sz w:val="32"/>
      <w:szCs w:val="32"/>
    </w:rPr>
  </w:style>
  <w:style w:type="paragraph" w:styleId="Heading5">
    <w:name w:val="heading 5"/>
    <w:basedOn w:val="Normal"/>
    <w:next w:val="Normal"/>
    <w:link w:val="Heading5Char"/>
    <w:qFormat/>
    <w:rsid w:val="00973704"/>
    <w:pPr>
      <w:keepNext/>
      <w:pBdr>
        <w:top w:val="single" w:sz="4" w:space="1" w:color="auto"/>
        <w:left w:val="single" w:sz="4" w:space="1" w:color="auto"/>
        <w:bottom w:val="single" w:sz="4" w:space="1" w:color="auto"/>
        <w:right w:val="single" w:sz="4" w:space="1" w:color="auto"/>
        <w:between w:val="single" w:sz="4" w:space="1" w:color="auto"/>
      </w:pBdr>
      <w:spacing w:line="480" w:lineRule="auto"/>
      <w:outlineLvl w:val="4"/>
    </w:pPr>
    <w:rPr>
      <w:rFonts w:ascii="FuturaTEE" w:hAnsi="FuturaTEE"/>
      <w:b/>
      <w:sz w:val="22"/>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53E4"/>
    <w:pPr>
      <w:tabs>
        <w:tab w:val="center" w:pos="4536"/>
        <w:tab w:val="right" w:pos="9072"/>
      </w:tabs>
    </w:pPr>
  </w:style>
  <w:style w:type="character" w:customStyle="1" w:styleId="HeaderChar">
    <w:name w:val="Header Char"/>
    <w:link w:val="Header"/>
    <w:rsid w:val="004B53E4"/>
    <w:rPr>
      <w:sz w:val="24"/>
      <w:szCs w:val="24"/>
    </w:rPr>
  </w:style>
  <w:style w:type="paragraph" w:styleId="Footer">
    <w:name w:val="footer"/>
    <w:basedOn w:val="Normal"/>
    <w:link w:val="FooterChar"/>
    <w:rsid w:val="004B53E4"/>
    <w:pPr>
      <w:tabs>
        <w:tab w:val="center" w:pos="4536"/>
        <w:tab w:val="right" w:pos="9072"/>
      </w:tabs>
    </w:pPr>
  </w:style>
  <w:style w:type="character" w:customStyle="1" w:styleId="FooterChar">
    <w:name w:val="Footer Char"/>
    <w:link w:val="Footer"/>
    <w:rsid w:val="004B53E4"/>
    <w:rPr>
      <w:sz w:val="24"/>
      <w:szCs w:val="24"/>
    </w:rPr>
  </w:style>
  <w:style w:type="character" w:customStyle="1" w:styleId="Heading5Char">
    <w:name w:val="Heading 5 Char"/>
    <w:link w:val="Heading5"/>
    <w:rsid w:val="00973704"/>
    <w:rPr>
      <w:rFonts w:ascii="FuturaTEE" w:hAnsi="FuturaTEE"/>
      <w:b/>
      <w:sz w:val="22"/>
      <w:lang w:val="it-IT"/>
    </w:rPr>
  </w:style>
  <w:style w:type="table" w:styleId="TableGrid">
    <w:name w:val="Table Grid"/>
    <w:basedOn w:val="TableNormal"/>
    <w:rsid w:val="00B46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05876"/>
    <w:rPr>
      <w:rFonts w:ascii="Segoe UI" w:hAnsi="Segoe UI" w:cs="Segoe UI"/>
      <w:sz w:val="18"/>
      <w:szCs w:val="18"/>
    </w:rPr>
  </w:style>
  <w:style w:type="character" w:customStyle="1" w:styleId="BalloonTextChar">
    <w:name w:val="Balloon Text Char"/>
    <w:link w:val="BalloonText"/>
    <w:rsid w:val="00A05876"/>
    <w:rPr>
      <w:rFonts w:ascii="Segoe UI" w:hAnsi="Segoe UI" w:cs="Segoe UI"/>
      <w:sz w:val="18"/>
      <w:szCs w:val="18"/>
    </w:rPr>
  </w:style>
  <w:style w:type="character" w:styleId="Hyperlink">
    <w:name w:val="Hyperlink"/>
    <w:unhideWhenUsed/>
    <w:rsid w:val="00C24D87"/>
    <w:rPr>
      <w:color w:val="0000FF"/>
      <w:u w:val="single"/>
    </w:rPr>
  </w:style>
  <w:style w:type="paragraph" w:styleId="FootnoteText">
    <w:name w:val="footnote text"/>
    <w:aliases w:val="Schriftart: 9 pt,Schriftart: 10 pt,Schriftart: 8 pt,WB-Fußnotentext,fn,Footnotes,Footnote ak,FoodNote,ft,Footnote,Footnote Text Char1 Char Char,Footnote Text Char1 Char,Reference,Fußnote,f"/>
    <w:basedOn w:val="Normal"/>
    <w:link w:val="FootnoteTextChar"/>
    <w:rsid w:val="002740C3"/>
    <w:pPr>
      <w:jc w:val="both"/>
    </w:pPr>
    <w:rPr>
      <w:sz w:val="20"/>
      <w:szCs w:val="20"/>
      <w:lang w:val="en-GB" w:eastAsia="en-GB"/>
    </w:rPr>
  </w:style>
  <w:style w:type="character" w:customStyle="1" w:styleId="FootnoteTextChar">
    <w:name w:val="Footnote Text Char"/>
    <w:aliases w:val="Schriftart: 9 pt Char,Schriftart: 10 pt Char,Schriftart: 8 pt Char,WB-Fußnotentext Char,fn Char,Footnotes Char,Footnote ak Char,FoodNote Char,ft Char,Footnote Char,Footnote Text Char1 Char Char Char,Footnote Text Char1 Char Char1"/>
    <w:link w:val="FootnoteText"/>
    <w:rsid w:val="002740C3"/>
    <w:rPr>
      <w:lang w:val="en-GB" w:eastAsia="en-GB"/>
    </w:rPr>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ootnote number,f1,fr"/>
    <w:rsid w:val="002740C3"/>
    <w:rPr>
      <w:rFonts w:cs="Times New Roman"/>
      <w:vertAlign w:val="superscript"/>
    </w:rPr>
  </w:style>
  <w:style w:type="character" w:styleId="CommentReference">
    <w:name w:val="annotation reference"/>
    <w:uiPriority w:val="99"/>
    <w:rsid w:val="002740C3"/>
    <w:rPr>
      <w:rFonts w:cs="Times New Roman"/>
      <w:sz w:val="16"/>
    </w:rPr>
  </w:style>
  <w:style w:type="paragraph" w:styleId="CommentText">
    <w:name w:val="annotation text"/>
    <w:basedOn w:val="Normal"/>
    <w:link w:val="CommentTextChar"/>
    <w:uiPriority w:val="99"/>
    <w:rsid w:val="002740C3"/>
    <w:pPr>
      <w:jc w:val="both"/>
    </w:pPr>
    <w:rPr>
      <w:sz w:val="20"/>
      <w:szCs w:val="20"/>
      <w:lang w:val="en-GB" w:eastAsia="en-GB"/>
    </w:rPr>
  </w:style>
  <w:style w:type="character" w:customStyle="1" w:styleId="CommentTextChar">
    <w:name w:val="Comment Text Char"/>
    <w:link w:val="CommentText"/>
    <w:uiPriority w:val="99"/>
    <w:rsid w:val="002740C3"/>
    <w:rPr>
      <w:lang w:val="en-GB" w:eastAsia="en-GB"/>
    </w:rPr>
  </w:style>
  <w:style w:type="character" w:customStyle="1" w:styleId="Heading1Char">
    <w:name w:val="Heading 1 Char"/>
    <w:link w:val="Heading1"/>
    <w:rsid w:val="00D80669"/>
    <w:rPr>
      <w:rFonts w:ascii="Calibri Light" w:eastAsia="Times New Roman" w:hAnsi="Calibri Light" w:cs="Times New Roman"/>
      <w:b/>
      <w:bCs/>
      <w:kern w:val="32"/>
      <w:sz w:val="32"/>
      <w:szCs w:val="32"/>
      <w:lang w:val="sl-SI" w:eastAsia="sl-SI"/>
    </w:rPr>
  </w:style>
  <w:style w:type="paragraph" w:styleId="Title">
    <w:name w:val="Title"/>
    <w:basedOn w:val="Normal"/>
    <w:link w:val="TitleChar"/>
    <w:qFormat/>
    <w:rsid w:val="00D80669"/>
    <w:pPr>
      <w:tabs>
        <w:tab w:val="left" w:pos="9498"/>
      </w:tabs>
      <w:jc w:val="center"/>
    </w:pPr>
    <w:rPr>
      <w:b/>
      <w:szCs w:val="20"/>
      <w:lang w:val="en-GB" w:eastAsia="en-US"/>
    </w:rPr>
  </w:style>
  <w:style w:type="character" w:customStyle="1" w:styleId="TitleChar">
    <w:name w:val="Title Char"/>
    <w:link w:val="Title"/>
    <w:rsid w:val="00D80669"/>
    <w:rPr>
      <w:b/>
      <w:sz w:val="24"/>
      <w:lang w:val="en-GB" w:eastAsia="en-US"/>
    </w:rPr>
  </w:style>
  <w:style w:type="paragraph" w:styleId="NormalWeb">
    <w:name w:val="Normal (Web)"/>
    <w:basedOn w:val="Normal"/>
    <w:unhideWhenUsed/>
    <w:rsid w:val="00D80669"/>
    <w:pPr>
      <w:spacing w:before="100" w:beforeAutospacing="1" w:after="100" w:afterAutospacing="1"/>
    </w:pPr>
    <w:rPr>
      <w:rFonts w:ascii="Times" w:hAnsi="Times"/>
      <w:sz w:val="20"/>
      <w:szCs w:val="20"/>
      <w:lang w:eastAsia="en-US"/>
    </w:rPr>
  </w:style>
  <w:style w:type="paragraph" w:styleId="Revision">
    <w:name w:val="Revision"/>
    <w:hidden/>
    <w:uiPriority w:val="99"/>
    <w:semiHidden/>
    <w:rsid w:val="00D41125"/>
    <w:rPr>
      <w:sz w:val="24"/>
      <w:szCs w:val="24"/>
    </w:rPr>
  </w:style>
  <w:style w:type="character" w:customStyle="1" w:styleId="UnresolvedMention1">
    <w:name w:val="Unresolved Mention1"/>
    <w:uiPriority w:val="99"/>
    <w:semiHidden/>
    <w:unhideWhenUsed/>
    <w:rsid w:val="00A04510"/>
    <w:rPr>
      <w:color w:val="605E5C"/>
      <w:shd w:val="clear" w:color="auto" w:fill="E1DFDD"/>
    </w:rPr>
  </w:style>
  <w:style w:type="character" w:styleId="Emphasis">
    <w:name w:val="Emphasis"/>
    <w:qFormat/>
    <w:rsid w:val="00E9504B"/>
    <w:rPr>
      <w:i/>
      <w:iCs/>
    </w:rPr>
  </w:style>
  <w:style w:type="numbering" w:customStyle="1" w:styleId="CurrentList1">
    <w:name w:val="Current List1"/>
    <w:rsid w:val="0049644E"/>
    <w:pPr>
      <w:numPr>
        <w:numId w:val="33"/>
      </w:numPr>
    </w:pPr>
  </w:style>
  <w:style w:type="paragraph" w:styleId="ListParagraph">
    <w:name w:val="List Paragraph"/>
    <w:basedOn w:val="Normal"/>
    <w:uiPriority w:val="34"/>
    <w:qFormat/>
    <w:rsid w:val="00224B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ps.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ps.s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mps.si" TargetMode="External"/><Relationship Id="rId4" Type="http://schemas.openxmlformats.org/officeDocument/2006/relationships/webSettings" Target="webSettings.xml"/><Relationship Id="rId9" Type="http://schemas.openxmlformats.org/officeDocument/2006/relationships/hyperlink" Target="mailto:info@mps.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p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 podlagi drugega odstavka 160</vt:lpstr>
    </vt:vector>
  </TitlesOfParts>
  <Company>IJS - F5</Company>
  <LinksUpToDate>false</LinksUpToDate>
  <CharactersWithSpaces>16556</CharactersWithSpaces>
  <SharedDoc>false</SharedDoc>
  <HLinks>
    <vt:vector size="30" baseType="variant">
      <vt:variant>
        <vt:i4>1703974</vt:i4>
      </vt:variant>
      <vt:variant>
        <vt:i4>9</vt:i4>
      </vt:variant>
      <vt:variant>
        <vt:i4>0</vt:i4>
      </vt:variant>
      <vt:variant>
        <vt:i4>5</vt:i4>
      </vt:variant>
      <vt:variant>
        <vt:lpwstr>mailto:info@mps.si</vt:lpwstr>
      </vt:variant>
      <vt:variant>
        <vt:lpwstr/>
      </vt:variant>
      <vt:variant>
        <vt:i4>1703974</vt:i4>
      </vt:variant>
      <vt:variant>
        <vt:i4>6</vt:i4>
      </vt:variant>
      <vt:variant>
        <vt:i4>0</vt:i4>
      </vt:variant>
      <vt:variant>
        <vt:i4>5</vt:i4>
      </vt:variant>
      <vt:variant>
        <vt:lpwstr>mailto:info@mps.si</vt:lpwstr>
      </vt:variant>
      <vt:variant>
        <vt:lpwstr/>
      </vt:variant>
      <vt:variant>
        <vt:i4>1703974</vt:i4>
      </vt:variant>
      <vt:variant>
        <vt:i4>3</vt:i4>
      </vt:variant>
      <vt:variant>
        <vt:i4>0</vt:i4>
      </vt:variant>
      <vt:variant>
        <vt:i4>5</vt:i4>
      </vt:variant>
      <vt:variant>
        <vt:lpwstr>mailto:info@mps.si</vt:lpwstr>
      </vt:variant>
      <vt:variant>
        <vt:lpwstr/>
      </vt:variant>
      <vt:variant>
        <vt:i4>1703974</vt:i4>
      </vt:variant>
      <vt:variant>
        <vt:i4>0</vt:i4>
      </vt:variant>
      <vt:variant>
        <vt:i4>0</vt:i4>
      </vt:variant>
      <vt:variant>
        <vt:i4>5</vt:i4>
      </vt:variant>
      <vt:variant>
        <vt:lpwstr>mailto:info@mps.si</vt:lpwstr>
      </vt:variant>
      <vt:variant>
        <vt:lpwstr/>
      </vt:variant>
      <vt:variant>
        <vt:i4>6881383</vt:i4>
      </vt:variant>
      <vt:variant>
        <vt:i4>0</vt:i4>
      </vt:variant>
      <vt:variant>
        <vt:i4>0</vt:i4>
      </vt:variant>
      <vt:variant>
        <vt:i4>5</vt:i4>
      </vt:variant>
      <vt:variant>
        <vt:lpwstr>http://www.mps.si/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drugega odstavka 160</dc:title>
  <dc:subject/>
  <dc:creator>Robert Blinc</dc:creator>
  <cp:keywords/>
  <dc:description/>
  <cp:lastModifiedBy>Maša</cp:lastModifiedBy>
  <cp:revision>2</cp:revision>
  <cp:lastPrinted>2016-10-14T09:57:00Z</cp:lastPrinted>
  <dcterms:created xsi:type="dcterms:W3CDTF">2026-03-12T13:21:00Z</dcterms:created>
  <dcterms:modified xsi:type="dcterms:W3CDTF">2026-03-12T13:21:00Z</dcterms:modified>
</cp:coreProperties>
</file>