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 w:themeFill="text1" w:themeFillTint="BF"/>
        <w:tblLayout w:type="fixed"/>
        <w:tblCellMar>
          <w:top w:w="533" w:type="dxa"/>
          <w:left w:w="144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Tabella layout volantino"/>
      </w:tblPr>
      <w:tblGrid>
        <w:gridCol w:w="7084"/>
        <w:gridCol w:w="3544"/>
      </w:tblGrid>
      <w:tr w:rsidR="00A529BB" w:rsidRPr="009A6A73" w14:paraId="61C998EC" w14:textId="77777777" w:rsidTr="00416872">
        <w:trPr>
          <w:trHeight w:val="13680"/>
        </w:trPr>
        <w:tc>
          <w:tcPr>
            <w:tcW w:w="7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shd w:val="clear" w:color="auto" w:fill="404040" w:themeFill="text1" w:themeFillTint="BF"/>
            <w:tcMar>
              <w:left w:w="576" w:type="dxa"/>
              <w:right w:w="1152" w:type="dxa"/>
            </w:tcMar>
          </w:tcPr>
          <w:p w14:paraId="1B41BEB2" w14:textId="77777777" w:rsidR="00117B8B" w:rsidRPr="00602F26" w:rsidRDefault="00117B8B" w:rsidP="00947A89">
            <w:pPr>
              <w:pStyle w:val="Title"/>
              <w:spacing w:before="40"/>
              <w:ind w:left="-74"/>
              <w:rPr>
                <w:color w:val="FFC000"/>
                <w:sz w:val="56"/>
                <w:lang w:val="en-US"/>
              </w:rPr>
            </w:pPr>
            <w:bookmarkStart w:id="0" w:name="_GoBack"/>
            <w:bookmarkEnd w:id="0"/>
            <w:r>
              <w:rPr>
                <w:color w:val="FFC000"/>
                <w:sz w:val="72"/>
                <w:lang w:val="en-US"/>
              </w:rPr>
              <w:t>CROSSNANO</w:t>
            </w:r>
            <w:r w:rsidR="00A64159" w:rsidRPr="002F0F38">
              <w:rPr>
                <w:color w:val="FFC000"/>
                <w:sz w:val="72"/>
                <w:lang w:val="en-US"/>
              </w:rPr>
              <w:t xml:space="preserve"> </w:t>
            </w:r>
            <w:r w:rsidR="004164B5" w:rsidRPr="00602F26">
              <w:rPr>
                <w:sz w:val="56"/>
                <w:lang w:val="en-US"/>
              </w:rPr>
              <w:t>Crossbord</w:t>
            </w:r>
            <w:r w:rsidRPr="00602F26">
              <w:rPr>
                <w:sz w:val="56"/>
                <w:lang w:val="en-US"/>
              </w:rPr>
              <w:t>er</w:t>
            </w:r>
          </w:p>
          <w:p w14:paraId="443D7CEB" w14:textId="77777777" w:rsidR="00A529BB" w:rsidRPr="00602F26" w:rsidRDefault="00A64159" w:rsidP="00947A89">
            <w:pPr>
              <w:pStyle w:val="Title"/>
              <w:spacing w:before="40"/>
              <w:ind w:left="-74"/>
              <w:rPr>
                <w:sz w:val="96"/>
                <w:lang w:val="en-US"/>
              </w:rPr>
            </w:pPr>
            <w:r w:rsidRPr="00602F26">
              <w:rPr>
                <w:sz w:val="56"/>
                <w:lang w:val="en-US"/>
              </w:rPr>
              <w:t xml:space="preserve">WORKSHOP </w:t>
            </w:r>
            <w:r w:rsidRPr="00602F26">
              <w:rPr>
                <w:sz w:val="56"/>
                <w:lang w:val="en-US"/>
              </w:rPr>
              <w:br/>
            </w:r>
            <w:r w:rsidR="00117B8B" w:rsidRPr="00602F26">
              <w:rPr>
                <w:sz w:val="56"/>
                <w:lang w:val="en-US"/>
              </w:rPr>
              <w:t>i</w:t>
            </w:r>
            <w:r w:rsidRPr="00602F26">
              <w:rPr>
                <w:sz w:val="56"/>
                <w:lang w:val="en-US"/>
              </w:rPr>
              <w:t>N NANOSCIENCE AND NANOTECHNOLOGY</w:t>
            </w:r>
          </w:p>
          <w:p w14:paraId="05EE1D70" w14:textId="77777777" w:rsidR="002F0F38" w:rsidRDefault="002F0F38">
            <w:pPr>
              <w:pStyle w:val="Titoloevento"/>
              <w:spacing w:before="360"/>
              <w:rPr>
                <w:lang w:val="en-US"/>
              </w:rPr>
            </w:pPr>
          </w:p>
          <w:p w14:paraId="1AEC11E7" w14:textId="77777777" w:rsidR="00A529BB" w:rsidRPr="00A64159" w:rsidRDefault="00A64159">
            <w:pPr>
              <w:pStyle w:val="Titoloevento"/>
              <w:spacing w:before="360"/>
              <w:rPr>
                <w:lang w:val="en-US"/>
              </w:rPr>
            </w:pPr>
            <w:r w:rsidRPr="00A64159">
              <w:rPr>
                <w:lang w:val="en-US"/>
              </w:rPr>
              <w:t>WHEN</w:t>
            </w:r>
          </w:p>
          <w:p w14:paraId="6D7797F1" w14:textId="77777777" w:rsidR="00A64159" w:rsidRPr="00A64159" w:rsidRDefault="00A64159">
            <w:pPr>
              <w:pStyle w:val="Informazionisullevento"/>
              <w:rPr>
                <w:sz w:val="56"/>
                <w:lang w:val="en-US"/>
              </w:rPr>
            </w:pPr>
            <w:r w:rsidRPr="00852716">
              <w:rPr>
                <w:sz w:val="56"/>
                <w:lang w:val="en-US"/>
              </w:rPr>
              <w:t>2</w:t>
            </w:r>
            <w:r w:rsidR="009A6A73">
              <w:rPr>
                <w:sz w:val="56"/>
                <w:lang w:val="en-US"/>
              </w:rPr>
              <w:t>1</w:t>
            </w:r>
            <w:r w:rsidRPr="00852716">
              <w:rPr>
                <w:sz w:val="56"/>
                <w:lang w:val="en-US"/>
              </w:rPr>
              <w:t>-2</w:t>
            </w:r>
            <w:r w:rsidR="009A6A73">
              <w:rPr>
                <w:sz w:val="56"/>
                <w:lang w:val="en-US"/>
              </w:rPr>
              <w:t>3</w:t>
            </w:r>
            <w:r w:rsidRPr="00852716">
              <w:rPr>
                <w:sz w:val="56"/>
                <w:lang w:val="en-US"/>
              </w:rPr>
              <w:t xml:space="preserve"> </w:t>
            </w:r>
            <w:r w:rsidRPr="00A64159">
              <w:rPr>
                <w:sz w:val="56"/>
                <w:lang w:val="en-US"/>
              </w:rPr>
              <w:t>February 202</w:t>
            </w:r>
            <w:r w:rsidR="009A6A73">
              <w:rPr>
                <w:sz w:val="56"/>
                <w:lang w:val="en-US"/>
              </w:rPr>
              <w:t>3</w:t>
            </w:r>
          </w:p>
          <w:p w14:paraId="200CEE44" w14:textId="77777777" w:rsidR="00A529BB" w:rsidRPr="00852716" w:rsidRDefault="00A64159">
            <w:pPr>
              <w:pStyle w:val="Informazionisullevento"/>
              <w:rPr>
                <w:sz w:val="56"/>
                <w:lang w:val="en-US"/>
              </w:rPr>
            </w:pPr>
            <w:r w:rsidRPr="00852716">
              <w:rPr>
                <w:sz w:val="56"/>
                <w:lang w:val="en-US"/>
              </w:rPr>
              <w:t>9:00</w:t>
            </w:r>
            <w:r w:rsidR="00E730F5" w:rsidRPr="00852716">
              <w:rPr>
                <w:sz w:val="56"/>
                <w:lang w:val="en-US" w:bidi="it-IT"/>
              </w:rPr>
              <w:t xml:space="preserve"> </w:t>
            </w:r>
            <w:r w:rsidRPr="00852716">
              <w:rPr>
                <w:sz w:val="56"/>
                <w:lang w:val="en-US" w:bidi="it-IT"/>
              </w:rPr>
              <w:t>–</w:t>
            </w:r>
            <w:r w:rsidR="00E730F5" w:rsidRPr="00852716">
              <w:rPr>
                <w:sz w:val="56"/>
                <w:lang w:val="en-US" w:bidi="it-IT"/>
              </w:rPr>
              <w:t xml:space="preserve"> </w:t>
            </w:r>
            <w:r w:rsidRPr="00852716">
              <w:rPr>
                <w:sz w:val="56"/>
                <w:lang w:val="en-US"/>
              </w:rPr>
              <w:t>18:00</w:t>
            </w:r>
          </w:p>
          <w:p w14:paraId="2B1D67F8" w14:textId="77777777" w:rsidR="00A529BB" w:rsidRPr="00A64159" w:rsidRDefault="00A64159">
            <w:pPr>
              <w:pStyle w:val="Titoloevento"/>
              <w:rPr>
                <w:lang w:val="en-US"/>
              </w:rPr>
            </w:pPr>
            <w:r w:rsidRPr="00A64159">
              <w:rPr>
                <w:lang w:val="en-US"/>
              </w:rPr>
              <w:t>WHERE</w:t>
            </w:r>
          </w:p>
          <w:p w14:paraId="222A5097" w14:textId="77777777" w:rsidR="00852716" w:rsidRPr="00602F26" w:rsidRDefault="00602F26">
            <w:pPr>
              <w:pStyle w:val="Informazionisullevento"/>
              <w:rPr>
                <w:sz w:val="56"/>
                <w:lang w:val="en-US"/>
              </w:rPr>
            </w:pPr>
            <w:r w:rsidRPr="00602F26">
              <w:rPr>
                <w:sz w:val="56"/>
                <w:lang w:val="en-US"/>
              </w:rPr>
              <w:t>Room 3B, Building H3</w:t>
            </w:r>
          </w:p>
          <w:p w14:paraId="4C626CDF" w14:textId="77777777" w:rsidR="00602F26" w:rsidRPr="00602F26" w:rsidRDefault="00602F26">
            <w:pPr>
              <w:pStyle w:val="Informazionisullevento"/>
              <w:rPr>
                <w:sz w:val="56"/>
                <w:lang w:val="en-US"/>
              </w:rPr>
            </w:pPr>
            <w:r w:rsidRPr="00602F26">
              <w:rPr>
                <w:sz w:val="56"/>
                <w:lang w:val="en-US"/>
              </w:rPr>
              <w:t>University of Trieste</w:t>
            </w:r>
          </w:p>
          <w:p w14:paraId="76F793CE" w14:textId="77777777" w:rsidR="00602F26" w:rsidRPr="00602F26" w:rsidRDefault="00602F26">
            <w:pPr>
              <w:pStyle w:val="Informazionisullevento"/>
              <w:rPr>
                <w:sz w:val="56"/>
                <w:lang w:val="en-US"/>
              </w:rPr>
            </w:pPr>
            <w:r w:rsidRPr="00602F26">
              <w:rPr>
                <w:sz w:val="56"/>
                <w:lang w:val="en-US"/>
              </w:rPr>
              <w:t>and</w:t>
            </w:r>
          </w:p>
          <w:p w14:paraId="12EE3C27" w14:textId="77777777" w:rsidR="00A529BB" w:rsidRPr="00602F26" w:rsidRDefault="00602F26">
            <w:pPr>
              <w:pStyle w:val="Informazionisullevento"/>
              <w:rPr>
                <w:sz w:val="56"/>
                <w:lang w:val="en-US"/>
              </w:rPr>
            </w:pPr>
            <w:r>
              <w:rPr>
                <w:sz w:val="56"/>
                <w:lang w:val="en-US"/>
              </w:rPr>
              <w:t>o</w:t>
            </w:r>
            <w:r w:rsidR="00A64159" w:rsidRPr="00602F26">
              <w:rPr>
                <w:sz w:val="56"/>
                <w:lang w:val="en-US"/>
              </w:rPr>
              <w:t>n line</w:t>
            </w:r>
          </w:p>
          <w:p w14:paraId="58865073" w14:textId="1FA738D0" w:rsidR="00A529BB" w:rsidRPr="00602F26" w:rsidRDefault="00416872">
            <w:pPr>
              <w:pStyle w:val="Indirizzo"/>
              <w:rPr>
                <w:lang w:val="en-US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98BEF" wp14:editId="62AABF74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229235</wp:posOffset>
                      </wp:positionV>
                      <wp:extent cx="3589020" cy="678180"/>
                      <wp:effectExtent l="0" t="0" r="1143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BCA37F" w14:textId="64453ADC" w:rsidR="00416872" w:rsidRPr="00416872" w:rsidRDefault="00416872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416872">
                                    <w:rPr>
                                      <w:color w:val="auto"/>
                                    </w:rPr>
                                    <w:t>https://web.units.it/dottorato/nanotecnologie/en/noticeboard/8479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F98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85pt;margin-top:18.05pt;width:282.6pt;height:5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" fillcolor="white [3201]" strokeweight=".5pt">
                      <v:textbox>
                        <w:txbxContent>
                          <w:p w14:paraId="61BCA37F" w14:textId="64453ADC" w:rsidR="00416872" w:rsidRPr="00416872" w:rsidRDefault="00416872">
                            <w:pPr>
                              <w:rPr>
                                <w:color w:val="auto"/>
                              </w:rPr>
                            </w:pPr>
                            <w:r w:rsidRPr="00416872">
                              <w:rPr>
                                <w:color w:val="auto"/>
                              </w:rPr>
                              <w:t>https://web.units.it/dottorato/nanotecnologie/en/noticeboard/8479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F26">
              <w:rPr>
                <w:lang w:val="en-US"/>
              </w:rPr>
              <w:t>v</w:t>
            </w:r>
            <w:r w:rsidR="00A64159" w:rsidRPr="00602F26">
              <w:rPr>
                <w:lang w:val="en-US"/>
              </w:rPr>
              <w:t>ia Microsoft Teams</w:t>
            </w:r>
          </w:p>
          <w:p w14:paraId="33C93308" w14:textId="6F656381" w:rsidR="002F0F38" w:rsidRDefault="002F0F38" w:rsidP="00536536">
            <w:pPr>
              <w:pStyle w:val="BlockText"/>
              <w:rPr>
                <w:lang w:val="en-US"/>
              </w:rPr>
            </w:pPr>
          </w:p>
          <w:p w14:paraId="48B778EC" w14:textId="21EBD003" w:rsidR="002F0F38" w:rsidRDefault="002F0F38" w:rsidP="00536536">
            <w:pPr>
              <w:pStyle w:val="BlockText"/>
              <w:rPr>
                <w:lang w:val="en-US"/>
              </w:rPr>
            </w:pPr>
          </w:p>
          <w:p w14:paraId="41A6C65C" w14:textId="542ED9E8" w:rsidR="00A529BB" w:rsidRPr="002F0F38" w:rsidRDefault="002F0F38" w:rsidP="00536536">
            <w:pPr>
              <w:pStyle w:val="BlockText"/>
              <w:rPr>
                <w:lang w:val="en-US"/>
              </w:rPr>
            </w:pPr>
            <w:r w:rsidRPr="002F0F38">
              <w:rPr>
                <w:lang w:val="en-US"/>
              </w:rPr>
              <w:t>Ph</w:t>
            </w:r>
            <w:r>
              <w:rPr>
                <w:lang w:val="en-US"/>
              </w:rPr>
              <w:t>D</w:t>
            </w:r>
            <w:r w:rsidRPr="002F0F38">
              <w:rPr>
                <w:lang w:val="en-US"/>
              </w:rPr>
              <w:t xml:space="preserve"> School in </w:t>
            </w:r>
            <w:r>
              <w:rPr>
                <w:lang w:val="en-US"/>
              </w:rPr>
              <w:t>Nanotechnology</w:t>
            </w:r>
          </w:p>
          <w:p w14:paraId="36147BFB" w14:textId="7CD270FF" w:rsidR="00526BE0" w:rsidRPr="002F0F38" w:rsidRDefault="002F0F38" w:rsidP="002F0F38">
            <w:pPr>
              <w:pStyle w:val="Titoloevento"/>
              <w:rPr>
                <w:lang w:val="en-US"/>
              </w:rPr>
            </w:pPr>
            <w:r w:rsidRPr="002F0F38">
              <w:rPr>
                <w:lang w:val="en-US"/>
              </w:rPr>
              <w:t>U</w:t>
            </w:r>
            <w:r>
              <w:rPr>
                <w:lang w:val="en-US"/>
              </w:rPr>
              <w:t>niversity of trieste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tcMar>
              <w:left w:w="374" w:type="dxa"/>
              <w:right w:w="144" w:type="dxa"/>
            </w:tcMar>
          </w:tcPr>
          <w:p w14:paraId="4AE52DBD" w14:textId="77777777" w:rsidR="00A529BB" w:rsidRPr="002F0F38" w:rsidRDefault="002F0F38">
            <w:pPr>
              <w:pStyle w:val="Sottotitoloevento"/>
              <w:rPr>
                <w:color w:val="808080" w:themeColor="background2"/>
                <w:lang w:val="en-US"/>
              </w:rPr>
            </w:pPr>
            <w:r w:rsidRPr="002F0F38">
              <w:rPr>
                <w:color w:val="808080" w:themeColor="background2"/>
                <w:lang w:val="en-US"/>
              </w:rPr>
              <w:t>Organizers</w:t>
            </w:r>
          </w:p>
          <w:p w14:paraId="55189888" w14:textId="77777777" w:rsidR="00A529BB" w:rsidRPr="002F0F38" w:rsidRDefault="00B42F59" w:rsidP="002F0F38">
            <w:pPr>
              <w:pStyle w:val="Titoloevento"/>
              <w:rPr>
                <w:color w:val="FFFFFF" w:themeColor="background1"/>
                <w:sz w:val="44"/>
                <w:lang w:val="en-US"/>
              </w:rPr>
            </w:pPr>
            <w:r w:rsidRPr="002F0F38">
              <w:rPr>
                <w:caps w:val="0"/>
                <w:color w:val="FFFFFF" w:themeColor="background1"/>
                <w:sz w:val="44"/>
                <w:lang w:val="en-US"/>
              </w:rPr>
              <w:t xml:space="preserve">University </w:t>
            </w:r>
            <w:r>
              <w:rPr>
                <w:caps w:val="0"/>
                <w:color w:val="FFFFFF" w:themeColor="background1"/>
                <w:sz w:val="44"/>
                <w:lang w:val="en-US"/>
              </w:rPr>
              <w:t>o</w:t>
            </w:r>
            <w:r w:rsidRPr="002F0F38">
              <w:rPr>
                <w:caps w:val="0"/>
                <w:color w:val="FFFFFF" w:themeColor="background1"/>
                <w:sz w:val="44"/>
                <w:lang w:val="en-US"/>
              </w:rPr>
              <w:t>f Trieste</w:t>
            </w:r>
          </w:p>
          <w:p w14:paraId="2BA07053" w14:textId="77777777" w:rsidR="00A529BB" w:rsidRPr="002F0F38" w:rsidRDefault="00B42F59" w:rsidP="002F0F38">
            <w:pPr>
              <w:pStyle w:val="Titoloevento"/>
              <w:rPr>
                <w:color w:val="FFFFFF" w:themeColor="background1"/>
                <w:sz w:val="44"/>
                <w:lang w:val="en-US"/>
              </w:rPr>
            </w:pPr>
            <w:r w:rsidRPr="002F0F38">
              <w:rPr>
                <w:caps w:val="0"/>
                <w:color w:val="FFFFFF" w:themeColor="background1"/>
                <w:sz w:val="44"/>
                <w:lang w:val="en-US"/>
              </w:rPr>
              <w:t>Jožef Stefan International Postgraduate School</w:t>
            </w:r>
          </w:p>
          <w:p w14:paraId="4501EE9A" w14:textId="77777777" w:rsidR="00A529BB" w:rsidRPr="0008187F" w:rsidRDefault="00B42F59">
            <w:pPr>
              <w:pStyle w:val="Titoloevento"/>
              <w:rPr>
                <w:caps w:val="0"/>
                <w:color w:val="FFFFFF" w:themeColor="background1"/>
                <w:sz w:val="44"/>
                <w:lang w:val="en-US"/>
              </w:rPr>
            </w:pPr>
            <w:r w:rsidRPr="0008187F">
              <w:rPr>
                <w:caps w:val="0"/>
                <w:color w:val="FFFFFF" w:themeColor="background1"/>
                <w:sz w:val="44"/>
                <w:lang w:val="en-US"/>
              </w:rPr>
              <w:t>Jožef Stefan Institute</w:t>
            </w:r>
          </w:p>
          <w:p w14:paraId="762B6A9A" w14:textId="5DE25358" w:rsidR="00117B8B" w:rsidRPr="0008187F" w:rsidRDefault="00117B8B">
            <w:pPr>
              <w:pStyle w:val="Titoloevento"/>
              <w:rPr>
                <w:color w:val="FFFFFF" w:themeColor="background1"/>
                <w:sz w:val="44"/>
                <w:lang w:val="en-US"/>
              </w:rPr>
            </w:pPr>
            <w:r w:rsidRPr="0008187F">
              <w:rPr>
                <w:caps w:val="0"/>
                <w:color w:val="FFFFFF" w:themeColor="background1"/>
                <w:sz w:val="44"/>
                <w:lang w:val="en-US"/>
              </w:rPr>
              <w:t xml:space="preserve">University of </w:t>
            </w:r>
            <w:r w:rsidR="009F430B">
              <w:rPr>
                <w:caps w:val="0"/>
                <w:color w:val="FFFFFF" w:themeColor="background1"/>
                <w:sz w:val="44"/>
                <w:lang w:val="en-US"/>
              </w:rPr>
              <w:t>Maribor</w:t>
            </w:r>
          </w:p>
          <w:p w14:paraId="7AA57BEB" w14:textId="77777777" w:rsidR="00A529BB" w:rsidRPr="0008187F" w:rsidRDefault="00A529BB" w:rsidP="00F63EA4">
            <w:pPr>
              <w:rPr>
                <w:color w:val="808080" w:themeColor="background2"/>
                <w:lang w:val="en-US"/>
              </w:rPr>
            </w:pPr>
          </w:p>
          <w:p w14:paraId="398FEED1" w14:textId="77777777" w:rsidR="00C53246" w:rsidRPr="0008187F" w:rsidRDefault="00C53246">
            <w:pPr>
              <w:rPr>
                <w:color w:val="808080" w:themeColor="background2"/>
                <w:lang w:val="en-US"/>
              </w:rPr>
            </w:pPr>
          </w:p>
        </w:tc>
      </w:tr>
    </w:tbl>
    <w:p w14:paraId="0DFC7D24" w14:textId="21295789" w:rsidR="00824000" w:rsidRPr="0008187F" w:rsidRDefault="00824000" w:rsidP="00416872">
      <w:pPr>
        <w:rPr>
          <w:sz w:val="12"/>
          <w:lang w:val="en-US"/>
        </w:rPr>
      </w:pPr>
    </w:p>
    <w:sectPr w:rsidR="00824000" w:rsidRPr="0008187F" w:rsidSect="00AD4881">
      <w:headerReference w:type="default" r:id="rId8"/>
      <w:pgSz w:w="11906" w:h="16838" w:code="9"/>
      <w:pgMar w:top="1080" w:right="576" w:bottom="720" w:left="576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2863" w14:textId="77777777" w:rsidR="00C44C85" w:rsidRDefault="00C44C85">
      <w:pPr>
        <w:spacing w:line="240" w:lineRule="auto"/>
      </w:pPr>
      <w:r>
        <w:separator/>
      </w:r>
    </w:p>
  </w:endnote>
  <w:endnote w:type="continuationSeparator" w:id="0">
    <w:p w14:paraId="74F74E47" w14:textId="77777777" w:rsidR="00C44C85" w:rsidRDefault="00C44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3F6E6" w14:textId="77777777" w:rsidR="00C44C85" w:rsidRDefault="00C44C85">
      <w:pPr>
        <w:spacing w:line="240" w:lineRule="auto"/>
      </w:pPr>
      <w:r>
        <w:separator/>
      </w:r>
    </w:p>
  </w:footnote>
  <w:footnote w:type="continuationSeparator" w:id="0">
    <w:p w14:paraId="0862CDE4" w14:textId="77777777" w:rsidR="00C44C85" w:rsidRDefault="00C44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CD7C0" w14:textId="77777777" w:rsidR="00536536" w:rsidRDefault="00536536" w:rsidP="00536536">
    <w:pPr>
      <w:pStyle w:val="Header"/>
      <w:tabs>
        <w:tab w:val="clear" w:pos="936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FC0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CA24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2A4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E0B6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1ADA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A6C5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052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239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A7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6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t7A0MDI2MTU3MDRX0lEKTi0uzszPAykwrQUAqfjOpSwAAAA="/>
  </w:docVars>
  <w:rsids>
    <w:rsidRoot w:val="007E3C83"/>
    <w:rsid w:val="00014692"/>
    <w:rsid w:val="0008187F"/>
    <w:rsid w:val="000D0280"/>
    <w:rsid w:val="000F515B"/>
    <w:rsid w:val="001029C6"/>
    <w:rsid w:val="00117B8B"/>
    <w:rsid w:val="001E5C8A"/>
    <w:rsid w:val="001E66D3"/>
    <w:rsid w:val="00217528"/>
    <w:rsid w:val="002B0545"/>
    <w:rsid w:val="002E3E2F"/>
    <w:rsid w:val="002F0F38"/>
    <w:rsid w:val="00322143"/>
    <w:rsid w:val="00336716"/>
    <w:rsid w:val="003C6934"/>
    <w:rsid w:val="003E6920"/>
    <w:rsid w:val="003E7F17"/>
    <w:rsid w:val="004164B5"/>
    <w:rsid w:val="00416872"/>
    <w:rsid w:val="0042160B"/>
    <w:rsid w:val="0042653E"/>
    <w:rsid w:val="00462B31"/>
    <w:rsid w:val="00471C1E"/>
    <w:rsid w:val="004F3624"/>
    <w:rsid w:val="00526BE0"/>
    <w:rsid w:val="00536536"/>
    <w:rsid w:val="00543074"/>
    <w:rsid w:val="005549FB"/>
    <w:rsid w:val="0058367E"/>
    <w:rsid w:val="00584D45"/>
    <w:rsid w:val="005A3E21"/>
    <w:rsid w:val="005C0467"/>
    <w:rsid w:val="005E18CB"/>
    <w:rsid w:val="00602F26"/>
    <w:rsid w:val="00606BF8"/>
    <w:rsid w:val="00657AFA"/>
    <w:rsid w:val="00661EF8"/>
    <w:rsid w:val="006923AC"/>
    <w:rsid w:val="006956B4"/>
    <w:rsid w:val="00712D67"/>
    <w:rsid w:val="00741FC3"/>
    <w:rsid w:val="007A2370"/>
    <w:rsid w:val="007E3C83"/>
    <w:rsid w:val="00824000"/>
    <w:rsid w:val="00852716"/>
    <w:rsid w:val="008A30A5"/>
    <w:rsid w:val="00914F33"/>
    <w:rsid w:val="00927925"/>
    <w:rsid w:val="00947136"/>
    <w:rsid w:val="00947A89"/>
    <w:rsid w:val="009A6A73"/>
    <w:rsid w:val="009F430B"/>
    <w:rsid w:val="00A058E1"/>
    <w:rsid w:val="00A529BB"/>
    <w:rsid w:val="00A64159"/>
    <w:rsid w:val="00A673C4"/>
    <w:rsid w:val="00AD4881"/>
    <w:rsid w:val="00B42F59"/>
    <w:rsid w:val="00B80712"/>
    <w:rsid w:val="00BA1D71"/>
    <w:rsid w:val="00BE35B7"/>
    <w:rsid w:val="00BE4782"/>
    <w:rsid w:val="00C32B24"/>
    <w:rsid w:val="00C44C85"/>
    <w:rsid w:val="00C53246"/>
    <w:rsid w:val="00CC7757"/>
    <w:rsid w:val="00CD7EF1"/>
    <w:rsid w:val="00CF2665"/>
    <w:rsid w:val="00D304EB"/>
    <w:rsid w:val="00D553D9"/>
    <w:rsid w:val="00D66715"/>
    <w:rsid w:val="00DF3630"/>
    <w:rsid w:val="00E0323C"/>
    <w:rsid w:val="00E16B28"/>
    <w:rsid w:val="00E36B77"/>
    <w:rsid w:val="00E6137C"/>
    <w:rsid w:val="00E730F5"/>
    <w:rsid w:val="00ED75C6"/>
    <w:rsid w:val="00F00825"/>
    <w:rsid w:val="00F051B5"/>
    <w:rsid w:val="00F575AB"/>
    <w:rsid w:val="00F63EA4"/>
    <w:rsid w:val="00F706E5"/>
    <w:rsid w:val="00F736F2"/>
    <w:rsid w:val="00FA4D6B"/>
    <w:rsid w:val="00FC3E2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BA65F"/>
  <w15:chartTrackingRefBased/>
  <w15:docId w15:val="{B08172F4-30B9-4163-A491-CB95423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kern w:val="2"/>
        <w:sz w:val="28"/>
        <w:szCs w:val="28"/>
        <w:lang w:val="it-IT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8080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ziotabella">
    <w:name w:val="Spazio tabella"/>
    <w:basedOn w:val="Normal"/>
    <w:uiPriority w:val="99"/>
    <w:semiHidden/>
    <w:pPr>
      <w:spacing w:line="120" w:lineRule="exact"/>
    </w:pPr>
    <w:rPr>
      <w:sz w:val="22"/>
    </w:rPr>
  </w:style>
  <w:style w:type="character" w:styleId="Hyperlink">
    <w:name w:val="Hyperlink"/>
    <w:basedOn w:val="DefaultParagraphFont"/>
    <w:uiPriority w:val="99"/>
    <w:unhideWhenUsed/>
    <w:rPr>
      <w:color w:val="808080" w:themeColor="background2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rsid w:val="00661EF8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44"/>
    </w:rPr>
  </w:style>
  <w:style w:type="character" w:customStyle="1" w:styleId="TitleChar">
    <w:name w:val="Title Char"/>
    <w:basedOn w:val="DefaultParagraphFont"/>
    <w:link w:val="Title"/>
    <w:uiPriority w:val="1"/>
    <w:rsid w:val="00661EF8"/>
    <w:rPr>
      <w:rFonts w:asciiTheme="majorHAnsi" w:eastAsiaTheme="majorEastAsia" w:hAnsiTheme="majorHAnsi" w:cstheme="majorBidi"/>
      <w:caps/>
      <w:kern w:val="28"/>
      <w:sz w:val="144"/>
    </w:rPr>
  </w:style>
  <w:style w:type="character" w:styleId="Strong">
    <w:name w:val="Strong"/>
    <w:basedOn w:val="DefaultParagraphFont"/>
    <w:uiPriority w:val="1"/>
    <w:qFormat/>
    <w:rsid w:val="000D0280"/>
    <w:rPr>
      <w:b w:val="0"/>
      <w:bCs w:val="0"/>
      <w:color w:val="808080" w:themeColor="background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</w:rPr>
  </w:style>
  <w:style w:type="paragraph" w:customStyle="1" w:styleId="Titoloevento">
    <w:name w:val="Titolo evento"/>
    <w:basedOn w:val="Normal"/>
    <w:uiPriority w:val="1"/>
    <w:qFormat/>
    <w:rsid w:val="000D0280"/>
    <w:pPr>
      <w:spacing w:before="540" w:line="216" w:lineRule="auto"/>
    </w:pPr>
    <w:rPr>
      <w:rFonts w:asciiTheme="majorHAnsi" w:eastAsiaTheme="majorEastAsia" w:hAnsiTheme="majorHAnsi" w:cstheme="majorBidi"/>
      <w:caps/>
      <w:color w:val="808080" w:themeColor="background2"/>
      <w:sz w:val="48"/>
    </w:rPr>
  </w:style>
  <w:style w:type="paragraph" w:customStyle="1" w:styleId="Informazionisullevento">
    <w:name w:val="Informazioni sull'event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Indirizzo">
    <w:name w:val="Indirizzo"/>
    <w:basedOn w:val="Normal"/>
    <w:uiPriority w:val="1"/>
    <w:qFormat/>
    <w:pPr>
      <w:spacing w:after="600" w:line="240" w:lineRule="auto"/>
    </w:p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Sottotitoloevento">
    <w:name w:val="Sottotitolo evento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0D0280"/>
    <w:rPr>
      <w:color w:val="808080" w:themeColor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0280"/>
    <w:rPr>
      <w:i/>
      <w:iCs/>
      <w:color w:val="808080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0280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808080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0280"/>
    <w:rPr>
      <w:i/>
      <w:iCs/>
      <w:color w:val="808080" w:themeColor="background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0280"/>
    <w:rPr>
      <w:b/>
      <w:bCs/>
      <w:caps w:val="0"/>
      <w:smallCaps/>
      <w:color w:val="808080" w:themeColor="background2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2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280"/>
    <w:rPr>
      <w:color w:val="808080" w:themeColor="background2"/>
      <w:shd w:val="clear" w:color="auto" w:fill="E6E6E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0280"/>
    <w:rPr>
      <w:caps w:val="0"/>
      <w:smallCap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02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028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0280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0280"/>
    <w:rPr>
      <w:rFonts w:eastAsiaTheme="minorEastAsia"/>
      <w:color w:val="595959" w:themeColor="text1" w:themeTint="A6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0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4000"/>
  </w:style>
  <w:style w:type="paragraph" w:styleId="BodyText">
    <w:name w:val="Body Text"/>
    <w:basedOn w:val="Normal"/>
    <w:link w:val="BodyTextChar"/>
    <w:uiPriority w:val="99"/>
    <w:semiHidden/>
    <w:unhideWhenUsed/>
    <w:rsid w:val="00824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000"/>
  </w:style>
  <w:style w:type="paragraph" w:styleId="BodyText2">
    <w:name w:val="Body Text 2"/>
    <w:basedOn w:val="Normal"/>
    <w:link w:val="BodyText2Char"/>
    <w:uiPriority w:val="99"/>
    <w:semiHidden/>
    <w:unhideWhenUsed/>
    <w:rsid w:val="00824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000"/>
  </w:style>
  <w:style w:type="paragraph" w:styleId="BodyText3">
    <w:name w:val="Body Text 3"/>
    <w:basedOn w:val="Normal"/>
    <w:link w:val="BodyText3Char"/>
    <w:uiPriority w:val="99"/>
    <w:semiHidden/>
    <w:unhideWhenUsed/>
    <w:rsid w:val="0082400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400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40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40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4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40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40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40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40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0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4000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00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240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000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4000"/>
  </w:style>
  <w:style w:type="table" w:styleId="ColorfulGrid">
    <w:name w:val="Colorful Grid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0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0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0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000"/>
  </w:style>
  <w:style w:type="character" w:customStyle="1" w:styleId="DateChar">
    <w:name w:val="Date Char"/>
    <w:basedOn w:val="DefaultParagraphFont"/>
    <w:link w:val="Date"/>
    <w:uiPriority w:val="99"/>
    <w:semiHidden/>
    <w:rsid w:val="00824000"/>
  </w:style>
  <w:style w:type="paragraph" w:styleId="DocumentMap">
    <w:name w:val="Document Map"/>
    <w:basedOn w:val="Normal"/>
    <w:link w:val="DocumentMap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00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400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4000"/>
  </w:style>
  <w:style w:type="character" w:styleId="Emphasis">
    <w:name w:val="Emphasis"/>
    <w:basedOn w:val="DefaultParagraphFont"/>
    <w:uiPriority w:val="20"/>
    <w:semiHidden/>
    <w:unhideWhenUsed/>
    <w:qFormat/>
    <w:rsid w:val="0082400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00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40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00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24000"/>
  </w:style>
  <w:style w:type="paragraph" w:styleId="HTMLAddress">
    <w:name w:val="HTML Address"/>
    <w:basedOn w:val="Normal"/>
    <w:link w:val="HTMLAddressChar"/>
    <w:uiPriority w:val="99"/>
    <w:semiHidden/>
    <w:unhideWhenUsed/>
    <w:rsid w:val="0082400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400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40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40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00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40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40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4000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4000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4000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4000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4000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4000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4000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4000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4000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400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400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4000"/>
  </w:style>
  <w:style w:type="paragraph" w:styleId="List">
    <w:name w:val="List"/>
    <w:basedOn w:val="Normal"/>
    <w:uiPriority w:val="99"/>
    <w:semiHidden/>
    <w:unhideWhenUsed/>
    <w:rsid w:val="00824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4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4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4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40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240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40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40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40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40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4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4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4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4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4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240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40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0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0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40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240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4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400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paragraph" w:styleId="NoSpacing">
    <w:name w:val="No Spacing"/>
    <w:uiPriority w:val="99"/>
    <w:qFormat/>
    <w:rsid w:val="00824000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240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40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40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4000"/>
  </w:style>
  <w:style w:type="character" w:styleId="PageNumber">
    <w:name w:val="page number"/>
    <w:basedOn w:val="DefaultParagraphFont"/>
    <w:uiPriority w:val="99"/>
    <w:semiHidden/>
    <w:unhideWhenUsed/>
    <w:rsid w:val="00824000"/>
  </w:style>
  <w:style w:type="table" w:styleId="PlainTable1">
    <w:name w:val="Plain Table 1"/>
    <w:basedOn w:val="TableNormal"/>
    <w:uiPriority w:val="41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400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0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000"/>
  </w:style>
  <w:style w:type="paragraph" w:styleId="Signature">
    <w:name w:val="Signature"/>
    <w:basedOn w:val="Normal"/>
    <w:link w:val="Signature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4000"/>
  </w:style>
  <w:style w:type="character" w:customStyle="1" w:styleId="SmartHyperlink1">
    <w:name w:val="Smart Hyperlink1"/>
    <w:basedOn w:val="DefaultParagraphFont"/>
    <w:uiPriority w:val="99"/>
    <w:semiHidden/>
    <w:unhideWhenUsed/>
    <w:rsid w:val="0082400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4000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2400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400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400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40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240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2400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2400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400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400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40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400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400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400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400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400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40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400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40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4000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4000"/>
  </w:style>
  <w:style w:type="table" w:styleId="TableProfessional">
    <w:name w:val="Table Professional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40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40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40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40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400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4000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400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400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400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400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400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400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4000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60\AppData\Roaming\Microsoft\Templates\Volantino%20(sfondo%20scuro)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4763-0846-40AE-BDEB-E9544F61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(sfondo scuro).dotx</Template>
  <TotalTime>1</TotalTime>
  <Pages>2</Pages>
  <Words>55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POSOCCO PAOLA</dc:creator>
  <cp:lastModifiedBy>Windows User</cp:lastModifiedBy>
  <cp:revision>2</cp:revision>
  <cp:lastPrinted>2021-02-15T17:25:00Z</cp:lastPrinted>
  <dcterms:created xsi:type="dcterms:W3CDTF">2023-02-17T07:22:00Z</dcterms:created>
  <dcterms:modified xsi:type="dcterms:W3CDTF">2023-02-17T07:22:00Z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